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AA9B40A" w:rsidR="009F774C" w:rsidRPr="00F65F21" w:rsidRDefault="009F774C" w:rsidP="009F774C">
      <w:pPr>
        <w:pStyle w:val="NoSpacing"/>
        <w:spacing w:after="240"/>
        <w:jc w:val="center"/>
        <w:rPr>
          <w:b/>
          <w:sz w:val="52"/>
          <w:szCs w:val="52"/>
        </w:rPr>
      </w:pPr>
    </w:p>
    <w:p w14:paraId="0A37501D" w14:textId="77777777" w:rsidR="009F774C" w:rsidRPr="00F65F21" w:rsidRDefault="009F774C" w:rsidP="009F774C">
      <w:pPr>
        <w:pStyle w:val="NoSpacing"/>
        <w:spacing w:after="240"/>
        <w:jc w:val="center"/>
        <w:rPr>
          <w:b/>
          <w:sz w:val="52"/>
          <w:szCs w:val="52"/>
        </w:rPr>
      </w:pPr>
    </w:p>
    <w:p w14:paraId="77D0BA43" w14:textId="2990A8C2" w:rsidR="009F774C" w:rsidRPr="00F65F21" w:rsidRDefault="00B36D2A" w:rsidP="009F774C">
      <w:pPr>
        <w:pStyle w:val="NoSpacing"/>
        <w:spacing w:after="240"/>
        <w:jc w:val="center"/>
        <w:rPr>
          <w:b/>
          <w:sz w:val="52"/>
          <w:szCs w:val="52"/>
        </w:rPr>
      </w:pPr>
      <w:r w:rsidRPr="00F65F21">
        <w:rPr>
          <w:b/>
          <w:sz w:val="52"/>
          <w:szCs w:val="52"/>
          <w:highlight w:val="yellow"/>
        </w:rPr>
        <w:t>(INSERT BUILDING NAME)</w:t>
      </w:r>
    </w:p>
    <w:p w14:paraId="5DAB6C7B" w14:textId="7CA29832" w:rsidR="009F774C" w:rsidRPr="00F65F21" w:rsidRDefault="009F774C" w:rsidP="009F774C">
      <w:pPr>
        <w:pStyle w:val="NoSpacing"/>
        <w:spacing w:after="240"/>
        <w:jc w:val="center"/>
        <w:rPr>
          <w:b/>
          <w:sz w:val="52"/>
          <w:szCs w:val="52"/>
        </w:rPr>
      </w:pPr>
    </w:p>
    <w:p w14:paraId="037CA8CD" w14:textId="3004970E" w:rsidR="009F774C" w:rsidRPr="00F65F21" w:rsidRDefault="009F774C" w:rsidP="009F774C">
      <w:pPr>
        <w:pStyle w:val="NoSpacing"/>
        <w:spacing w:after="240"/>
        <w:jc w:val="center"/>
        <w:rPr>
          <w:b/>
          <w:sz w:val="72"/>
          <w:szCs w:val="72"/>
        </w:rPr>
      </w:pPr>
      <w:r w:rsidRPr="00F65F21">
        <w:rPr>
          <w:b/>
          <w:sz w:val="72"/>
          <w:szCs w:val="72"/>
        </w:rPr>
        <w:t>EMERGENCY ACTION PLAN</w:t>
      </w:r>
    </w:p>
    <w:p w14:paraId="3B23BCD8" w14:textId="5D20FAFF" w:rsidR="00A73407" w:rsidRPr="00F65F21" w:rsidRDefault="00A73407" w:rsidP="009F774C">
      <w:pPr>
        <w:pStyle w:val="NoSpacing"/>
        <w:spacing w:after="240"/>
        <w:jc w:val="center"/>
        <w:rPr>
          <w:b/>
          <w:sz w:val="40"/>
          <w:szCs w:val="40"/>
        </w:rPr>
      </w:pPr>
    </w:p>
    <w:p w14:paraId="5549F80E" w14:textId="11BE0EC0" w:rsidR="00A73407" w:rsidRPr="00F65F21" w:rsidRDefault="00A73407" w:rsidP="009F774C">
      <w:pPr>
        <w:pStyle w:val="NoSpacing"/>
        <w:spacing w:after="240"/>
        <w:jc w:val="center"/>
        <w:rPr>
          <w:b/>
          <w:sz w:val="40"/>
          <w:szCs w:val="40"/>
        </w:rPr>
      </w:pPr>
    </w:p>
    <w:p w14:paraId="63BB1B7B" w14:textId="6E3C53A9" w:rsidR="001D1782" w:rsidRPr="00F65F21" w:rsidRDefault="001D1782" w:rsidP="00C9336A">
      <w:pPr>
        <w:pStyle w:val="NoSpacing"/>
        <w:spacing w:after="240"/>
        <w:rPr>
          <w:b/>
          <w:sz w:val="40"/>
          <w:szCs w:val="40"/>
        </w:rPr>
      </w:pPr>
    </w:p>
    <w:p w14:paraId="1B6273DB" w14:textId="2B035CF8" w:rsidR="001D1782" w:rsidRPr="00F65F21" w:rsidRDefault="001D1782" w:rsidP="009F774C">
      <w:pPr>
        <w:pStyle w:val="NoSpacing"/>
        <w:spacing w:after="240"/>
        <w:jc w:val="center"/>
        <w:rPr>
          <w:b/>
          <w:sz w:val="40"/>
          <w:szCs w:val="40"/>
        </w:rPr>
      </w:pPr>
    </w:p>
    <w:p w14:paraId="3B1269B7" w14:textId="77777777" w:rsidR="001D1782" w:rsidRPr="00F65F21" w:rsidRDefault="001D1782" w:rsidP="009F774C">
      <w:pPr>
        <w:pStyle w:val="NoSpacing"/>
        <w:spacing w:after="240"/>
        <w:jc w:val="center"/>
        <w:rPr>
          <w:b/>
          <w:sz w:val="40"/>
          <w:szCs w:val="40"/>
        </w:rPr>
      </w:pPr>
    </w:p>
    <w:p w14:paraId="63508516" w14:textId="2772B969" w:rsidR="00A73407" w:rsidRPr="006361DD" w:rsidRDefault="006361DD" w:rsidP="006361DD">
      <w:pPr>
        <w:pStyle w:val="NoSpacing"/>
        <w:spacing w:after="240"/>
        <w:jc w:val="center"/>
        <w:rPr>
          <w:b/>
          <w:sz w:val="40"/>
          <w:szCs w:val="40"/>
        </w:rPr>
      </w:pPr>
      <w:r w:rsidRPr="00F65F21">
        <w:rPr>
          <w:b/>
          <w:noProof/>
          <w:sz w:val="52"/>
          <w:szCs w:val="52"/>
        </w:rPr>
        <w:drawing>
          <wp:inline distT="0" distB="0" distL="0" distR="0" wp14:anchorId="75F31079" wp14:editId="6E0A97E9">
            <wp:extent cx="2082800" cy="1807988"/>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96DAC541-7B7A-43D3-8B79-37D633B846F1}">
                          <asvg:svgBlip xmlns:asvg="http://schemas.microsoft.com/office/drawing/2016/SVG/main" r:embed="rId9"/>
                        </a:ext>
                      </a:extLst>
                    </a:blip>
                    <a:srcRect l="34999" t="-19200" r="35001" b="19200"/>
                    <a:stretch/>
                  </pic:blipFill>
                  <pic:spPr bwMode="auto">
                    <a:xfrm>
                      <a:off x="0" y="0"/>
                      <a:ext cx="2156544" cy="1872002"/>
                    </a:xfrm>
                    <a:prstGeom prst="rect">
                      <a:avLst/>
                    </a:prstGeom>
                    <a:ln>
                      <a:noFill/>
                    </a:ln>
                    <a:extLst>
                      <a:ext uri="{53640926-AAD7-44D8-BBD7-CCE9431645EC}">
                        <a14:shadowObscured xmlns:a14="http://schemas.microsoft.com/office/drawing/2010/main"/>
                      </a:ext>
                    </a:extLst>
                  </pic:spPr>
                </pic:pic>
              </a:graphicData>
            </a:graphic>
          </wp:inline>
        </w:drawing>
      </w:r>
    </w:p>
    <w:p w14:paraId="73D6A159" w14:textId="592DC826" w:rsidR="009F774C" w:rsidRPr="00F65F21" w:rsidRDefault="009F774C" w:rsidP="009F774C">
      <w:pPr>
        <w:pStyle w:val="NoSpacing"/>
        <w:spacing w:after="240"/>
        <w:jc w:val="center"/>
        <w:rPr>
          <w:b/>
          <w:sz w:val="28"/>
          <w:szCs w:val="28"/>
        </w:rPr>
      </w:pPr>
      <w:r w:rsidRPr="00F65F21">
        <w:rPr>
          <w:b/>
          <w:sz w:val="28"/>
          <w:szCs w:val="28"/>
        </w:rPr>
        <w:t xml:space="preserve">Document Date:  </w:t>
      </w:r>
      <w:r w:rsidR="00C9336A" w:rsidRPr="00F65F21">
        <w:rPr>
          <w:b/>
          <w:sz w:val="28"/>
          <w:szCs w:val="28"/>
          <w:highlight w:val="yellow"/>
        </w:rPr>
        <w:t>INSERT DATE</w:t>
      </w:r>
      <w:r w:rsidR="00C9336A" w:rsidRPr="00F65F21">
        <w:rPr>
          <w:b/>
          <w:sz w:val="28"/>
          <w:szCs w:val="28"/>
        </w:rPr>
        <w:t xml:space="preserve"> </w:t>
      </w:r>
    </w:p>
    <w:p w14:paraId="57EA6898" w14:textId="77777777" w:rsidR="00A73407" w:rsidRPr="00F65F21" w:rsidRDefault="00A73407" w:rsidP="009F774C">
      <w:pPr>
        <w:pStyle w:val="NoSpacing"/>
        <w:spacing w:after="240"/>
        <w:jc w:val="center"/>
        <w:rPr>
          <w:b/>
          <w:sz w:val="28"/>
          <w:szCs w:val="28"/>
        </w:rPr>
      </w:pPr>
    </w:p>
    <w:p w14:paraId="79924F4D" w14:textId="06F92338" w:rsidR="00A73407" w:rsidRPr="00F65F21" w:rsidRDefault="00A73407" w:rsidP="009F774C">
      <w:pPr>
        <w:pStyle w:val="NoSpacing"/>
        <w:spacing w:after="240"/>
        <w:jc w:val="center"/>
        <w:rPr>
          <w:b/>
          <w:sz w:val="28"/>
          <w:szCs w:val="28"/>
        </w:rPr>
        <w:sectPr w:rsidR="00A73407" w:rsidRPr="00F65F21" w:rsidSect="00A47FA8">
          <w:headerReference w:type="default" r:id="rId10"/>
          <w:footerReference w:type="default" r:id="rId11"/>
          <w:pgSz w:w="12240" w:h="15840"/>
          <w:pgMar w:top="1440" w:right="1440" w:bottom="1440" w:left="1440" w:header="720" w:footer="0" w:gutter="0"/>
          <w:pgNumType w:start="0"/>
          <w:cols w:space="720"/>
          <w:titlePg/>
          <w:docGrid w:linePitch="299"/>
        </w:sectPr>
      </w:pPr>
    </w:p>
    <w:p w14:paraId="4144B3FC" w14:textId="029F3E9E" w:rsidR="00E041E8" w:rsidRDefault="009F774C" w:rsidP="00E041E8">
      <w:pPr>
        <w:rPr>
          <w:rFonts w:ascii="Arial" w:hAnsi="Arial" w:cs="Arial"/>
          <w:sz w:val="24"/>
          <w:szCs w:val="24"/>
        </w:rPr>
      </w:pPr>
      <w:r w:rsidRPr="00F65F21">
        <w:rPr>
          <w:rFonts w:ascii="Arial" w:hAnsi="Arial" w:cs="Arial"/>
          <w:sz w:val="24"/>
          <w:szCs w:val="24"/>
        </w:rPr>
        <w:lastRenderedPageBreak/>
        <w:t xml:space="preserve">The </w:t>
      </w:r>
      <w:r w:rsidR="00B36D2A" w:rsidRPr="00F65F21">
        <w:rPr>
          <w:rFonts w:ascii="Arial" w:hAnsi="Arial" w:cs="Arial"/>
          <w:b/>
          <w:sz w:val="24"/>
          <w:szCs w:val="24"/>
          <w:highlight w:val="yellow"/>
        </w:rPr>
        <w:t>(INSERT BUILDING NAME)</w:t>
      </w:r>
      <w:r w:rsidRPr="00F65F21">
        <w:rPr>
          <w:rFonts w:ascii="Arial" w:hAnsi="Arial" w:cs="Arial"/>
          <w:sz w:val="24"/>
          <w:szCs w:val="24"/>
        </w:rPr>
        <w:t xml:space="preserve"> Emergency Action Plan is a component of the University of Iowa </w:t>
      </w:r>
      <w:r w:rsidR="008A1AB9" w:rsidRPr="00F65F21">
        <w:rPr>
          <w:rFonts w:ascii="Arial" w:hAnsi="Arial" w:cs="Arial"/>
          <w:sz w:val="24"/>
          <w:szCs w:val="24"/>
        </w:rPr>
        <w:t xml:space="preserve">Emergency Operations </w:t>
      </w:r>
      <w:r w:rsidRPr="00F65F21">
        <w:rPr>
          <w:rFonts w:ascii="Arial" w:hAnsi="Arial" w:cs="Arial"/>
          <w:sz w:val="24"/>
          <w:szCs w:val="24"/>
        </w:rPr>
        <w:t>Plan</w:t>
      </w:r>
      <w:r w:rsidR="00B8612B" w:rsidRPr="00F65F21">
        <w:rPr>
          <w:rFonts w:ascii="Arial" w:hAnsi="Arial" w:cs="Arial"/>
          <w:sz w:val="24"/>
          <w:szCs w:val="24"/>
        </w:rPr>
        <w:t xml:space="preserve"> (</w:t>
      </w:r>
      <w:r w:rsidR="008A1AB9" w:rsidRPr="00F65F21">
        <w:rPr>
          <w:rFonts w:ascii="Arial" w:hAnsi="Arial" w:cs="Arial"/>
          <w:sz w:val="24"/>
          <w:szCs w:val="24"/>
        </w:rPr>
        <w:t>EOP</w:t>
      </w:r>
      <w:r w:rsidR="00B8612B" w:rsidRPr="00F65F21">
        <w:rPr>
          <w:rFonts w:ascii="Arial" w:hAnsi="Arial" w:cs="Arial"/>
          <w:sz w:val="24"/>
          <w:szCs w:val="24"/>
        </w:rPr>
        <w:t>)</w:t>
      </w:r>
      <w:r w:rsidRPr="00F65F21">
        <w:rPr>
          <w:rFonts w:ascii="Arial" w:hAnsi="Arial" w:cs="Arial"/>
          <w:sz w:val="24"/>
          <w:szCs w:val="24"/>
        </w:rPr>
        <w:t xml:space="preserve">. It is designed to address an organized and structured response to emergencies associated with natural, </w:t>
      </w:r>
      <w:r w:rsidRPr="00E041E8">
        <w:rPr>
          <w:rFonts w:ascii="Arial" w:hAnsi="Arial" w:cs="Arial"/>
          <w:sz w:val="24"/>
          <w:szCs w:val="24"/>
        </w:rPr>
        <w:t xml:space="preserve">technological and human-caused incidents/disasters. </w:t>
      </w:r>
    </w:p>
    <w:p w14:paraId="4D80EACA" w14:textId="456DB2B4" w:rsidR="009F774C" w:rsidRPr="00F65F21" w:rsidRDefault="00B8612B" w:rsidP="009F774C">
      <w:pPr>
        <w:rPr>
          <w:rFonts w:ascii="Arial" w:hAnsi="Arial" w:cs="Arial"/>
          <w:sz w:val="24"/>
          <w:szCs w:val="24"/>
        </w:rPr>
      </w:pPr>
      <w:r w:rsidRPr="00F65F21">
        <w:rPr>
          <w:rFonts w:ascii="Arial" w:hAnsi="Arial" w:cs="Arial"/>
          <w:sz w:val="24"/>
          <w:szCs w:val="24"/>
        </w:rPr>
        <w:t xml:space="preserve">The University of Iowa, through its planning, takes a </w:t>
      </w:r>
      <w:r w:rsidR="009F774C" w:rsidRPr="00F65F21">
        <w:rPr>
          <w:rFonts w:ascii="Arial" w:hAnsi="Arial" w:cs="Arial"/>
          <w:sz w:val="24"/>
          <w:szCs w:val="24"/>
        </w:rPr>
        <w:t>comprehensive approach to</w:t>
      </w:r>
      <w:r w:rsidRPr="00F65F21">
        <w:rPr>
          <w:rFonts w:ascii="Arial" w:hAnsi="Arial" w:cs="Arial"/>
          <w:sz w:val="24"/>
          <w:szCs w:val="24"/>
        </w:rPr>
        <w:t xml:space="preserve"> emergency management through integration of</w:t>
      </w:r>
      <w:r w:rsidR="009F774C" w:rsidRPr="00F65F21">
        <w:rPr>
          <w:rFonts w:ascii="Arial" w:hAnsi="Arial" w:cs="Arial"/>
          <w:sz w:val="24"/>
          <w:szCs w:val="24"/>
        </w:rPr>
        <w:t xml:space="preserve"> the four phases of emergency management, which include prevention/mitigation, preparedness, response and recovery. </w:t>
      </w:r>
    </w:p>
    <w:p w14:paraId="5015E912" w14:textId="0EBA5EF3" w:rsidR="009F774C" w:rsidRPr="00F65F21" w:rsidRDefault="009F774C" w:rsidP="009F774C">
      <w:pPr>
        <w:rPr>
          <w:rFonts w:ascii="Arial" w:hAnsi="Arial" w:cs="Arial"/>
          <w:sz w:val="24"/>
          <w:szCs w:val="24"/>
        </w:rPr>
      </w:pPr>
      <w:r w:rsidRPr="00F65F21">
        <w:rPr>
          <w:rFonts w:ascii="Arial" w:hAnsi="Arial" w:cs="Arial"/>
          <w:sz w:val="24"/>
          <w:szCs w:val="24"/>
        </w:rPr>
        <w:t>In order to execute the plan effectively, emergency response personnel</w:t>
      </w:r>
      <w:r w:rsidR="00745629" w:rsidRPr="00F65F21">
        <w:rPr>
          <w:rFonts w:ascii="Arial" w:hAnsi="Arial" w:cs="Arial"/>
          <w:sz w:val="24"/>
          <w:szCs w:val="24"/>
        </w:rPr>
        <w:t xml:space="preserve"> should </w:t>
      </w:r>
      <w:r w:rsidRPr="00F65F21">
        <w:rPr>
          <w:rFonts w:ascii="Arial" w:hAnsi="Arial" w:cs="Arial"/>
          <w:sz w:val="24"/>
          <w:szCs w:val="24"/>
        </w:rPr>
        <w:t xml:space="preserve">have knowledge and familiarity of the procedures set forth in this plan. Organizations, departments and university employees having roles and responsibilities established by the plan are expected to understand their role and to develop individual </w:t>
      </w:r>
      <w:r w:rsidR="00CA7016" w:rsidRPr="00F65F21">
        <w:rPr>
          <w:rFonts w:ascii="Arial" w:hAnsi="Arial" w:cs="Arial"/>
          <w:sz w:val="24"/>
          <w:szCs w:val="24"/>
        </w:rPr>
        <w:t>unit</w:t>
      </w:r>
      <w:r w:rsidRPr="00F65F21">
        <w:rPr>
          <w:rFonts w:ascii="Arial" w:hAnsi="Arial" w:cs="Arial"/>
          <w:sz w:val="24"/>
          <w:szCs w:val="24"/>
        </w:rPr>
        <w:t xml:space="preserve"> procedures in support of it.</w:t>
      </w:r>
    </w:p>
    <w:p w14:paraId="451A8099" w14:textId="21E7123F" w:rsidR="009F774C" w:rsidRDefault="009F774C" w:rsidP="009F774C">
      <w:pPr>
        <w:rPr>
          <w:rFonts w:ascii="Arial" w:hAnsi="Arial" w:cs="Arial"/>
          <w:sz w:val="24"/>
          <w:szCs w:val="24"/>
        </w:rPr>
      </w:pPr>
      <w:r w:rsidRPr="00F65F21">
        <w:rPr>
          <w:rFonts w:ascii="Arial" w:hAnsi="Arial" w:cs="Arial"/>
          <w:sz w:val="24"/>
          <w:szCs w:val="24"/>
        </w:rPr>
        <w:t>Th</w:t>
      </w:r>
      <w:r w:rsidR="00E553C5" w:rsidRPr="00F65F21">
        <w:rPr>
          <w:rFonts w:ascii="Arial" w:hAnsi="Arial" w:cs="Arial"/>
          <w:sz w:val="24"/>
          <w:szCs w:val="24"/>
        </w:rPr>
        <w:t xml:space="preserve">is </w:t>
      </w:r>
      <w:r w:rsidR="00B06D0A" w:rsidRPr="00F65F21">
        <w:rPr>
          <w:rFonts w:ascii="Arial" w:hAnsi="Arial" w:cs="Arial"/>
          <w:sz w:val="24"/>
          <w:szCs w:val="24"/>
        </w:rPr>
        <w:t>e</w:t>
      </w:r>
      <w:r w:rsidRPr="00F65F21">
        <w:rPr>
          <w:rFonts w:ascii="Arial" w:hAnsi="Arial" w:cs="Arial"/>
          <w:sz w:val="24"/>
          <w:szCs w:val="24"/>
        </w:rPr>
        <w:t xml:space="preserve">mergency </w:t>
      </w:r>
      <w:r w:rsidR="00B06D0A" w:rsidRPr="00F65F21">
        <w:rPr>
          <w:rFonts w:ascii="Arial" w:hAnsi="Arial" w:cs="Arial"/>
          <w:sz w:val="24"/>
          <w:szCs w:val="24"/>
        </w:rPr>
        <w:t>a</w:t>
      </w:r>
      <w:r w:rsidRPr="00F65F21">
        <w:rPr>
          <w:rFonts w:ascii="Arial" w:hAnsi="Arial" w:cs="Arial"/>
          <w:sz w:val="24"/>
          <w:szCs w:val="24"/>
        </w:rPr>
        <w:t xml:space="preserve">ction </w:t>
      </w:r>
      <w:r w:rsidR="00B06D0A" w:rsidRPr="00F65F21">
        <w:rPr>
          <w:rFonts w:ascii="Arial" w:hAnsi="Arial" w:cs="Arial"/>
          <w:sz w:val="24"/>
          <w:szCs w:val="24"/>
        </w:rPr>
        <w:t>p</w:t>
      </w:r>
      <w:r w:rsidRPr="00F65F21">
        <w:rPr>
          <w:rFonts w:ascii="Arial" w:hAnsi="Arial" w:cs="Arial"/>
          <w:sz w:val="24"/>
          <w:szCs w:val="24"/>
        </w:rPr>
        <w:t xml:space="preserve">lan was developed in partnership between </w:t>
      </w:r>
      <w:r w:rsidR="00B36D2A" w:rsidRPr="00F65F21">
        <w:rPr>
          <w:rFonts w:ascii="Arial" w:hAnsi="Arial" w:cs="Arial"/>
          <w:b/>
          <w:sz w:val="24"/>
          <w:szCs w:val="24"/>
          <w:highlight w:val="yellow"/>
        </w:rPr>
        <w:t>(INSERT BUILDING NAME)</w:t>
      </w:r>
      <w:r w:rsidRPr="00F65F21">
        <w:rPr>
          <w:rFonts w:ascii="Arial" w:hAnsi="Arial" w:cs="Arial"/>
          <w:sz w:val="24"/>
          <w:szCs w:val="24"/>
        </w:rPr>
        <w:t xml:space="preserve"> Emergency Action Team and the University of Iowa Office of Emergency Management</w:t>
      </w:r>
      <w:r w:rsidR="004E0007" w:rsidRPr="00F65F21">
        <w:rPr>
          <w:rFonts w:ascii="Arial" w:hAnsi="Arial" w:cs="Arial"/>
          <w:sz w:val="24"/>
          <w:szCs w:val="24"/>
        </w:rPr>
        <w:t xml:space="preserve"> (OEM)</w:t>
      </w:r>
      <w:r w:rsidRPr="00F65F21">
        <w:rPr>
          <w:rFonts w:ascii="Arial" w:hAnsi="Arial" w:cs="Arial"/>
          <w:sz w:val="24"/>
          <w:szCs w:val="24"/>
        </w:rPr>
        <w:t xml:space="preserve">. Updates and changes to this document will be made to meet the needs of the organization.  Any recommended changes should be directed to the </w:t>
      </w:r>
      <w:r w:rsidR="00B36D2A" w:rsidRPr="00F65F21">
        <w:rPr>
          <w:rFonts w:ascii="Arial" w:hAnsi="Arial" w:cs="Arial"/>
          <w:b/>
          <w:sz w:val="24"/>
          <w:szCs w:val="24"/>
          <w:highlight w:val="yellow"/>
        </w:rPr>
        <w:t>(INSERT BUILDING NAME)</w:t>
      </w:r>
      <w:r w:rsidRPr="00F65F21">
        <w:rPr>
          <w:rFonts w:ascii="Arial" w:hAnsi="Arial" w:cs="Arial"/>
          <w:sz w:val="24"/>
          <w:szCs w:val="24"/>
        </w:rPr>
        <w:t xml:space="preserve"> Emergency Action Team</w:t>
      </w:r>
      <w:r w:rsidR="008055AB">
        <w:rPr>
          <w:rFonts w:ascii="Arial" w:hAnsi="Arial" w:cs="Arial"/>
          <w:sz w:val="24"/>
          <w:szCs w:val="24"/>
        </w:rPr>
        <w:t>.</w:t>
      </w:r>
    </w:p>
    <w:p w14:paraId="38B3CC7C" w14:textId="77777777" w:rsidR="00DA19C7" w:rsidRPr="00F65F21" w:rsidRDefault="00DA19C7" w:rsidP="009F774C">
      <w:pPr>
        <w:rPr>
          <w:rFonts w:ascii="Arial" w:hAnsi="Arial" w:cs="Arial"/>
          <w:sz w:val="24"/>
          <w:szCs w:val="24"/>
        </w:rPr>
      </w:pPr>
    </w:p>
    <w:p w14:paraId="31DD1009" w14:textId="3231E41A" w:rsidR="009F774C" w:rsidRDefault="009F774C" w:rsidP="00354B55">
      <w:pPr>
        <w:spacing w:line="276" w:lineRule="auto"/>
        <w:contextualSpacing/>
        <w:rPr>
          <w:rFonts w:ascii="Arial" w:hAnsi="Arial" w:cs="Arial"/>
          <w:b/>
          <w:sz w:val="24"/>
          <w:szCs w:val="24"/>
        </w:rPr>
      </w:pPr>
      <w:r w:rsidRPr="00F65F21">
        <w:rPr>
          <w:rFonts w:ascii="Arial" w:hAnsi="Arial" w:cs="Arial"/>
          <w:b/>
          <w:sz w:val="24"/>
          <w:szCs w:val="24"/>
        </w:rPr>
        <w:t xml:space="preserve">The </w:t>
      </w:r>
      <w:r w:rsidR="00B36D2A" w:rsidRPr="00F65F21">
        <w:rPr>
          <w:rFonts w:ascii="Arial" w:hAnsi="Arial" w:cs="Arial"/>
          <w:b/>
          <w:sz w:val="24"/>
          <w:szCs w:val="24"/>
          <w:highlight w:val="yellow"/>
        </w:rPr>
        <w:t>(INSERT BUILDING NAME)</w:t>
      </w:r>
      <w:r w:rsidRPr="00F65F21">
        <w:rPr>
          <w:rFonts w:ascii="Arial" w:hAnsi="Arial" w:cs="Arial"/>
          <w:b/>
          <w:sz w:val="24"/>
          <w:szCs w:val="24"/>
        </w:rPr>
        <w:t xml:space="preserve"> </w:t>
      </w:r>
      <w:r w:rsidR="00E553C5" w:rsidRPr="00F65F21">
        <w:rPr>
          <w:rFonts w:ascii="Arial" w:hAnsi="Arial" w:cs="Arial"/>
          <w:b/>
          <w:sz w:val="24"/>
          <w:szCs w:val="24"/>
        </w:rPr>
        <w:t xml:space="preserve">Building </w:t>
      </w:r>
      <w:r w:rsidRPr="00F65F21">
        <w:rPr>
          <w:rFonts w:ascii="Arial" w:hAnsi="Arial" w:cs="Arial"/>
          <w:b/>
          <w:sz w:val="24"/>
          <w:szCs w:val="24"/>
        </w:rPr>
        <w:t>Emergency Coordinator will review</w:t>
      </w:r>
      <w:r w:rsidR="00354B55" w:rsidRPr="00F65F21">
        <w:rPr>
          <w:rFonts w:ascii="Arial" w:hAnsi="Arial" w:cs="Arial"/>
          <w:b/>
          <w:sz w:val="24"/>
          <w:szCs w:val="24"/>
        </w:rPr>
        <w:t xml:space="preserve"> and</w:t>
      </w:r>
      <w:r w:rsidRPr="00F65F21">
        <w:rPr>
          <w:rFonts w:ascii="Arial" w:hAnsi="Arial" w:cs="Arial"/>
          <w:b/>
          <w:sz w:val="24"/>
          <w:szCs w:val="24"/>
        </w:rPr>
        <w:t xml:space="preserve"> revise</w:t>
      </w:r>
      <w:r w:rsidR="00354B55" w:rsidRPr="00F65F21">
        <w:rPr>
          <w:rFonts w:ascii="Arial" w:hAnsi="Arial" w:cs="Arial"/>
          <w:b/>
          <w:sz w:val="24"/>
          <w:szCs w:val="24"/>
        </w:rPr>
        <w:t xml:space="preserve">, </w:t>
      </w:r>
      <w:r w:rsidRPr="00F65F21">
        <w:rPr>
          <w:rFonts w:ascii="Arial" w:hAnsi="Arial" w:cs="Arial"/>
          <w:b/>
          <w:sz w:val="24"/>
          <w:szCs w:val="24"/>
        </w:rPr>
        <w:t>on an annual basis</w:t>
      </w:r>
      <w:r w:rsidR="00B8612B" w:rsidRPr="00F65F21">
        <w:rPr>
          <w:rFonts w:ascii="Arial" w:hAnsi="Arial" w:cs="Arial"/>
          <w:b/>
          <w:sz w:val="24"/>
          <w:szCs w:val="24"/>
        </w:rPr>
        <w:t xml:space="preserve"> and</w:t>
      </w:r>
      <w:r w:rsidR="008055AB">
        <w:rPr>
          <w:rFonts w:ascii="Arial" w:hAnsi="Arial" w:cs="Arial"/>
          <w:b/>
          <w:sz w:val="24"/>
          <w:szCs w:val="24"/>
        </w:rPr>
        <w:t xml:space="preserve"> otherwise</w:t>
      </w:r>
      <w:r w:rsidRPr="00F65F21">
        <w:rPr>
          <w:rFonts w:ascii="Arial" w:hAnsi="Arial" w:cs="Arial"/>
          <w:b/>
          <w:sz w:val="24"/>
          <w:szCs w:val="24"/>
        </w:rPr>
        <w:t xml:space="preserve"> as needed</w:t>
      </w:r>
      <w:r w:rsidR="00354B55" w:rsidRPr="00F65F21">
        <w:rPr>
          <w:rFonts w:ascii="Arial" w:hAnsi="Arial" w:cs="Arial"/>
          <w:b/>
          <w:sz w:val="24"/>
          <w:szCs w:val="24"/>
        </w:rPr>
        <w:t>,</w:t>
      </w:r>
      <w:r w:rsidRPr="00F65F21">
        <w:rPr>
          <w:rFonts w:ascii="Arial" w:hAnsi="Arial" w:cs="Arial"/>
          <w:b/>
          <w:sz w:val="24"/>
          <w:szCs w:val="24"/>
        </w:rPr>
        <w:t xml:space="preserve"> and will submit any updates to the UI Office of Emergency Management</w:t>
      </w:r>
      <w:r w:rsidR="00354B55" w:rsidRPr="00F65F21">
        <w:rPr>
          <w:rFonts w:ascii="Arial" w:hAnsi="Arial" w:cs="Arial"/>
          <w:b/>
          <w:sz w:val="24"/>
          <w:szCs w:val="24"/>
        </w:rPr>
        <w:t xml:space="preserve"> through the Building Coordinator</w:t>
      </w:r>
      <w:r w:rsidRPr="00F65F21">
        <w:rPr>
          <w:rFonts w:ascii="Arial" w:hAnsi="Arial" w:cs="Arial"/>
          <w:b/>
          <w:sz w:val="24"/>
          <w:szCs w:val="24"/>
        </w:rPr>
        <w:t>.</w:t>
      </w:r>
    </w:p>
    <w:p w14:paraId="3F0895D6" w14:textId="77777777" w:rsidR="004C16B0" w:rsidRPr="00F65F21" w:rsidRDefault="004C16B0" w:rsidP="00354B55">
      <w:pPr>
        <w:spacing w:line="276" w:lineRule="auto"/>
        <w:contextualSpacing/>
        <w:rPr>
          <w:rFonts w:ascii="Arial" w:hAnsi="Arial" w:cs="Arial"/>
          <w:sz w:val="24"/>
          <w:szCs w:val="24"/>
        </w:rPr>
      </w:pPr>
    </w:p>
    <w:p w14:paraId="4D4F5D2A" w14:textId="19753E48" w:rsidR="00354B55" w:rsidRPr="00F65F21" w:rsidRDefault="00354B55" w:rsidP="00354B55">
      <w:pPr>
        <w:pStyle w:val="ListContinue"/>
        <w:tabs>
          <w:tab w:val="left" w:pos="720"/>
          <w:tab w:val="left" w:pos="4500"/>
          <w:tab w:val="left" w:pos="6480"/>
          <w:tab w:val="left" w:pos="6840"/>
          <w:tab w:val="left" w:pos="8100"/>
        </w:tabs>
        <w:spacing w:line="276" w:lineRule="auto"/>
        <w:ind w:left="0"/>
        <w:contextualSpacing/>
        <w:rPr>
          <w:rFonts w:ascii="Arial" w:hAnsi="Arial" w:cs="Arial"/>
          <w:szCs w:val="24"/>
        </w:rPr>
      </w:pPr>
      <w:r w:rsidRPr="00F65F21">
        <w:rPr>
          <w:rFonts w:ascii="Arial" w:hAnsi="Arial" w:cs="Arial"/>
          <w:szCs w:val="24"/>
          <w:u w:val="single"/>
        </w:rPr>
        <w:tab/>
      </w:r>
      <w:r w:rsidRPr="00F65F21">
        <w:rPr>
          <w:rFonts w:ascii="Arial" w:hAnsi="Arial" w:cs="Arial"/>
          <w:szCs w:val="24"/>
          <w:u w:val="single"/>
        </w:rPr>
        <w:tab/>
        <w:t>_____</w:t>
      </w:r>
      <w:r w:rsidRPr="00F65F21">
        <w:rPr>
          <w:rFonts w:ascii="Arial" w:hAnsi="Arial" w:cs="Arial"/>
          <w:szCs w:val="24"/>
        </w:rPr>
        <w:tab/>
      </w:r>
      <w:r w:rsidRPr="00F65F21">
        <w:rPr>
          <w:rFonts w:ascii="Arial" w:hAnsi="Arial" w:cs="Arial"/>
          <w:szCs w:val="24"/>
        </w:rPr>
        <w:tab/>
        <w:t xml:space="preserve">     </w:t>
      </w:r>
      <w:r w:rsidRPr="00F65F21">
        <w:rPr>
          <w:rFonts w:ascii="Arial" w:hAnsi="Arial" w:cs="Arial"/>
          <w:szCs w:val="24"/>
          <w:u w:val="single"/>
        </w:rPr>
        <w:tab/>
        <w:t>________</w:t>
      </w:r>
    </w:p>
    <w:p w14:paraId="32B1B382" w14:textId="5FB39B25" w:rsidR="00354B55" w:rsidRPr="00F65F21" w:rsidRDefault="00354B55" w:rsidP="00354B55">
      <w:pPr>
        <w:spacing w:line="240" w:lineRule="auto"/>
        <w:contextualSpacing/>
        <w:rPr>
          <w:rFonts w:ascii="Arial" w:hAnsi="Arial" w:cs="Arial"/>
          <w:sz w:val="24"/>
          <w:szCs w:val="24"/>
        </w:rPr>
      </w:pPr>
      <w:r w:rsidRPr="00F65F21">
        <w:rPr>
          <w:rFonts w:ascii="Arial" w:hAnsi="Arial" w:cs="Arial"/>
          <w:sz w:val="24"/>
          <w:szCs w:val="24"/>
        </w:rPr>
        <w:t xml:space="preserve">Building Emergency Coordinator </w:t>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t>Date Submitted</w:t>
      </w:r>
    </w:p>
    <w:p w14:paraId="0F70F328" w14:textId="77777777" w:rsidR="00354B55" w:rsidRPr="00F65F21" w:rsidRDefault="00354B55" w:rsidP="00354B55">
      <w:pPr>
        <w:pStyle w:val="ListContinue"/>
        <w:tabs>
          <w:tab w:val="left" w:pos="720"/>
          <w:tab w:val="left" w:pos="4500"/>
          <w:tab w:val="left" w:pos="6480"/>
          <w:tab w:val="left" w:pos="6840"/>
          <w:tab w:val="left" w:pos="8100"/>
        </w:tabs>
        <w:ind w:left="0"/>
        <w:contextualSpacing/>
        <w:rPr>
          <w:rFonts w:ascii="Arial" w:hAnsi="Arial" w:cs="Arial"/>
          <w:szCs w:val="24"/>
          <w:u w:val="single"/>
        </w:rPr>
      </w:pPr>
    </w:p>
    <w:p w14:paraId="11AA2939" w14:textId="63E1B213" w:rsidR="00354B55" w:rsidRPr="00F65F21" w:rsidRDefault="00354B55" w:rsidP="00354B55">
      <w:pPr>
        <w:pStyle w:val="ListContinue"/>
        <w:tabs>
          <w:tab w:val="left" w:pos="720"/>
          <w:tab w:val="left" w:pos="4500"/>
          <w:tab w:val="left" w:pos="6480"/>
          <w:tab w:val="left" w:pos="6840"/>
          <w:tab w:val="left" w:pos="8100"/>
        </w:tabs>
        <w:spacing w:line="276" w:lineRule="auto"/>
        <w:ind w:left="0"/>
        <w:contextualSpacing/>
        <w:rPr>
          <w:rFonts w:ascii="Arial" w:hAnsi="Arial" w:cs="Arial"/>
          <w:szCs w:val="24"/>
        </w:rPr>
      </w:pPr>
      <w:r w:rsidRPr="00F65F21">
        <w:rPr>
          <w:rFonts w:ascii="Arial" w:hAnsi="Arial" w:cs="Arial"/>
          <w:szCs w:val="24"/>
          <w:u w:val="single"/>
        </w:rPr>
        <w:tab/>
      </w:r>
      <w:r w:rsidRPr="00F65F21">
        <w:rPr>
          <w:rFonts w:ascii="Arial" w:hAnsi="Arial" w:cs="Arial"/>
          <w:szCs w:val="24"/>
          <w:u w:val="single"/>
        </w:rPr>
        <w:tab/>
        <w:t>_____</w:t>
      </w:r>
      <w:r w:rsidRPr="00F65F21">
        <w:rPr>
          <w:rFonts w:ascii="Arial" w:hAnsi="Arial" w:cs="Arial"/>
          <w:szCs w:val="24"/>
        </w:rPr>
        <w:tab/>
      </w:r>
      <w:r w:rsidRPr="00F65F21">
        <w:rPr>
          <w:rFonts w:ascii="Arial" w:hAnsi="Arial" w:cs="Arial"/>
          <w:szCs w:val="24"/>
        </w:rPr>
        <w:tab/>
        <w:t xml:space="preserve">     </w:t>
      </w:r>
      <w:r w:rsidRPr="00F65F21">
        <w:rPr>
          <w:rFonts w:ascii="Arial" w:hAnsi="Arial" w:cs="Arial"/>
          <w:szCs w:val="24"/>
          <w:u w:val="single"/>
        </w:rPr>
        <w:tab/>
        <w:t>________</w:t>
      </w:r>
    </w:p>
    <w:p w14:paraId="47FC177E" w14:textId="77777777" w:rsidR="00354B55" w:rsidRPr="00F65F21" w:rsidRDefault="00354B55" w:rsidP="00354B55">
      <w:pPr>
        <w:pStyle w:val="NoSpacing"/>
        <w:spacing w:line="276" w:lineRule="auto"/>
        <w:contextualSpacing/>
        <w:rPr>
          <w:rFonts w:ascii="Arial" w:hAnsi="Arial" w:cs="Arial"/>
          <w:sz w:val="24"/>
          <w:szCs w:val="24"/>
        </w:rPr>
      </w:pPr>
      <w:r w:rsidRPr="00F65F21">
        <w:rPr>
          <w:rFonts w:ascii="Arial" w:hAnsi="Arial" w:cs="Arial"/>
          <w:sz w:val="24"/>
          <w:szCs w:val="24"/>
        </w:rPr>
        <w:t xml:space="preserve">Building Coordinator </w:t>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r>
      <w:r w:rsidRPr="00F65F21">
        <w:rPr>
          <w:rFonts w:ascii="Arial" w:hAnsi="Arial" w:cs="Arial"/>
          <w:sz w:val="24"/>
          <w:szCs w:val="24"/>
        </w:rPr>
        <w:tab/>
        <w:t>Date Submitted</w:t>
      </w:r>
    </w:p>
    <w:p w14:paraId="78EE58D4" w14:textId="77777777" w:rsidR="00354B55" w:rsidRPr="00F65F21" w:rsidRDefault="00354B55" w:rsidP="00354B55">
      <w:pPr>
        <w:pStyle w:val="ListContinue"/>
        <w:tabs>
          <w:tab w:val="left" w:pos="720"/>
          <w:tab w:val="left" w:pos="4500"/>
          <w:tab w:val="left" w:pos="6480"/>
          <w:tab w:val="left" w:pos="7200"/>
          <w:tab w:val="left" w:pos="7290"/>
        </w:tabs>
        <w:spacing w:line="276" w:lineRule="auto"/>
        <w:ind w:left="0"/>
        <w:contextualSpacing/>
        <w:rPr>
          <w:rFonts w:ascii="Arial" w:hAnsi="Arial" w:cs="Arial"/>
          <w:szCs w:val="24"/>
          <w:u w:val="single"/>
        </w:rPr>
      </w:pPr>
    </w:p>
    <w:p w14:paraId="07F72E87" w14:textId="245CB7D8" w:rsidR="009F774C" w:rsidRPr="00F65F21" w:rsidRDefault="009F774C" w:rsidP="00354B55">
      <w:pPr>
        <w:pStyle w:val="ListContinue"/>
        <w:tabs>
          <w:tab w:val="left" w:pos="720"/>
          <w:tab w:val="left" w:pos="4500"/>
          <w:tab w:val="left" w:pos="6480"/>
          <w:tab w:val="left" w:pos="7200"/>
          <w:tab w:val="left" w:pos="7290"/>
        </w:tabs>
        <w:spacing w:line="276" w:lineRule="auto"/>
        <w:ind w:left="0"/>
        <w:contextualSpacing/>
        <w:rPr>
          <w:rFonts w:ascii="Arial" w:hAnsi="Arial" w:cs="Arial"/>
          <w:szCs w:val="24"/>
          <w:u w:val="single"/>
        </w:rPr>
      </w:pPr>
      <w:r w:rsidRPr="00F65F21">
        <w:rPr>
          <w:rFonts w:ascii="Arial" w:hAnsi="Arial" w:cs="Arial"/>
          <w:szCs w:val="24"/>
          <w:u w:val="single"/>
        </w:rPr>
        <w:tab/>
      </w:r>
      <w:r w:rsidRPr="00F65F21">
        <w:rPr>
          <w:rFonts w:ascii="Arial" w:hAnsi="Arial" w:cs="Arial"/>
          <w:szCs w:val="24"/>
          <w:u w:val="single"/>
        </w:rPr>
        <w:tab/>
        <w:t>_____</w:t>
      </w:r>
      <w:r w:rsidRPr="00F65F21">
        <w:rPr>
          <w:rFonts w:ascii="Arial" w:hAnsi="Arial" w:cs="Arial"/>
          <w:szCs w:val="24"/>
        </w:rPr>
        <w:tab/>
      </w:r>
      <w:r w:rsidRPr="00F65F21">
        <w:rPr>
          <w:rFonts w:ascii="Arial" w:hAnsi="Arial" w:cs="Arial"/>
          <w:szCs w:val="24"/>
        </w:rPr>
        <w:tab/>
      </w:r>
      <w:r w:rsidRPr="00F65F21">
        <w:rPr>
          <w:rFonts w:ascii="Arial" w:hAnsi="Arial" w:cs="Arial"/>
          <w:szCs w:val="24"/>
          <w:u w:val="single"/>
        </w:rPr>
        <w:tab/>
        <w:t>______________</w:t>
      </w:r>
      <w:r w:rsidR="00354B55" w:rsidRPr="00F65F21">
        <w:rPr>
          <w:rFonts w:ascii="Arial" w:hAnsi="Arial" w:cs="Arial"/>
          <w:szCs w:val="24"/>
          <w:u w:val="single"/>
        </w:rPr>
        <w:t>_</w:t>
      </w:r>
    </w:p>
    <w:p w14:paraId="72A3D3EC" w14:textId="38745805" w:rsidR="009F774C" w:rsidRPr="00F65F21" w:rsidRDefault="009F774C" w:rsidP="00354B55">
      <w:pPr>
        <w:pStyle w:val="ListContinue"/>
        <w:tabs>
          <w:tab w:val="left" w:pos="5400"/>
          <w:tab w:val="left" w:pos="6480"/>
        </w:tabs>
        <w:spacing w:line="276" w:lineRule="auto"/>
        <w:ind w:left="0"/>
        <w:contextualSpacing/>
        <w:rPr>
          <w:rFonts w:ascii="Arial" w:hAnsi="Arial" w:cs="Arial"/>
          <w:szCs w:val="24"/>
        </w:rPr>
      </w:pPr>
      <w:r w:rsidRPr="00F65F21">
        <w:rPr>
          <w:rFonts w:ascii="Arial" w:hAnsi="Arial" w:cs="Arial"/>
          <w:szCs w:val="24"/>
        </w:rPr>
        <w:t>UI Office of Emergency Management Designee</w:t>
      </w:r>
      <w:r w:rsidRPr="00F65F21">
        <w:rPr>
          <w:rFonts w:ascii="Arial" w:hAnsi="Arial" w:cs="Arial"/>
          <w:szCs w:val="24"/>
        </w:rPr>
        <w:tab/>
      </w:r>
      <w:r w:rsidRPr="00F65F21">
        <w:rPr>
          <w:rFonts w:ascii="Arial" w:hAnsi="Arial" w:cs="Arial"/>
          <w:szCs w:val="24"/>
        </w:rPr>
        <w:tab/>
      </w:r>
      <w:r w:rsidRPr="00F65F21">
        <w:rPr>
          <w:rFonts w:ascii="Arial" w:hAnsi="Arial" w:cs="Arial"/>
          <w:szCs w:val="24"/>
        </w:rPr>
        <w:tab/>
        <w:t>Date</w:t>
      </w:r>
      <w:r w:rsidR="006E0918" w:rsidRPr="00F65F21">
        <w:rPr>
          <w:rFonts w:ascii="Arial" w:hAnsi="Arial" w:cs="Arial"/>
          <w:szCs w:val="24"/>
        </w:rPr>
        <w:t xml:space="preserve"> Approved</w:t>
      </w:r>
      <w:r w:rsidRPr="00F65F21">
        <w:rPr>
          <w:rFonts w:ascii="Arial" w:hAnsi="Arial" w:cs="Arial"/>
          <w:szCs w:val="24"/>
        </w:rPr>
        <w:tab/>
      </w:r>
    </w:p>
    <w:p w14:paraId="0D0B940D" w14:textId="14D1BD14" w:rsidR="009F774C" w:rsidRPr="00F65F21" w:rsidRDefault="009F774C" w:rsidP="00354B55">
      <w:pPr>
        <w:pStyle w:val="NoSpacing"/>
        <w:rPr>
          <w:rFonts w:ascii="Arial" w:hAnsi="Arial" w:cs="Arial"/>
          <w:sz w:val="24"/>
          <w:szCs w:val="24"/>
        </w:rPr>
      </w:pPr>
      <w:r w:rsidRPr="00F65F21">
        <w:br w:type="page"/>
      </w:r>
    </w:p>
    <w:sdt>
      <w:sdtPr>
        <w:rPr>
          <w:rFonts w:asciiTheme="minorHAnsi" w:eastAsiaTheme="minorEastAsia" w:hAnsiTheme="minorHAnsi" w:cstheme="minorBidi"/>
          <w:color w:val="auto"/>
          <w:sz w:val="22"/>
          <w:szCs w:val="22"/>
        </w:rPr>
        <w:id w:val="-2096244093"/>
        <w:docPartObj>
          <w:docPartGallery w:val="Table of Contents"/>
          <w:docPartUnique/>
        </w:docPartObj>
      </w:sdtPr>
      <w:sdtEndPr>
        <w:rPr>
          <w:b/>
          <w:bCs/>
          <w:noProof/>
        </w:rPr>
      </w:sdtEndPr>
      <w:sdtContent>
        <w:p w14:paraId="406425CA" w14:textId="77777777" w:rsidR="009F774C" w:rsidRPr="00F65F21" w:rsidRDefault="009F774C">
          <w:pPr>
            <w:pStyle w:val="TOCHeading"/>
            <w:rPr>
              <w:color w:val="auto"/>
              <w:sz w:val="22"/>
              <w:szCs w:val="22"/>
            </w:rPr>
          </w:pPr>
          <w:r w:rsidRPr="00F65F21">
            <w:rPr>
              <w:color w:val="auto"/>
              <w:sz w:val="22"/>
              <w:szCs w:val="22"/>
            </w:rPr>
            <w:t>Contents</w:t>
          </w:r>
        </w:p>
        <w:p w14:paraId="15F3E71B" w14:textId="72353F89" w:rsidR="008055AB" w:rsidRDefault="009F774C">
          <w:pPr>
            <w:pStyle w:val="TOC1"/>
            <w:tabs>
              <w:tab w:val="right" w:leader="dot" w:pos="9350"/>
            </w:tabs>
            <w:rPr>
              <w:noProof/>
              <w:sz w:val="24"/>
              <w:szCs w:val="24"/>
            </w:rPr>
          </w:pPr>
          <w:r w:rsidRPr="00F65F21">
            <w:fldChar w:fldCharType="begin"/>
          </w:r>
          <w:r w:rsidRPr="00F65F21">
            <w:instrText xml:space="preserve"> TOC \o "1-3" \h \z \u </w:instrText>
          </w:r>
          <w:r w:rsidRPr="00F65F21">
            <w:fldChar w:fldCharType="separate"/>
          </w:r>
          <w:hyperlink w:anchor="_Toc69819725" w:history="1">
            <w:r w:rsidR="008055AB" w:rsidRPr="009F49B4">
              <w:rPr>
                <w:rStyle w:val="Hyperlink"/>
                <w:rFonts w:ascii="Arial" w:hAnsi="Arial" w:cs="Arial"/>
                <w:b/>
                <w:noProof/>
              </w:rPr>
              <w:t>Purpose and Scope</w:t>
            </w:r>
            <w:r w:rsidR="008055AB">
              <w:rPr>
                <w:noProof/>
                <w:webHidden/>
              </w:rPr>
              <w:tab/>
            </w:r>
            <w:r w:rsidR="008055AB">
              <w:rPr>
                <w:noProof/>
                <w:webHidden/>
              </w:rPr>
              <w:fldChar w:fldCharType="begin"/>
            </w:r>
            <w:r w:rsidR="008055AB">
              <w:rPr>
                <w:noProof/>
                <w:webHidden/>
              </w:rPr>
              <w:instrText xml:space="preserve"> PAGEREF _Toc69819725 \h </w:instrText>
            </w:r>
            <w:r w:rsidR="008055AB">
              <w:rPr>
                <w:noProof/>
                <w:webHidden/>
              </w:rPr>
            </w:r>
            <w:r w:rsidR="008055AB">
              <w:rPr>
                <w:noProof/>
                <w:webHidden/>
              </w:rPr>
              <w:fldChar w:fldCharType="separate"/>
            </w:r>
            <w:r w:rsidR="0088008A">
              <w:rPr>
                <w:noProof/>
                <w:webHidden/>
              </w:rPr>
              <w:t>3</w:t>
            </w:r>
            <w:r w:rsidR="008055AB">
              <w:rPr>
                <w:noProof/>
                <w:webHidden/>
              </w:rPr>
              <w:fldChar w:fldCharType="end"/>
            </w:r>
          </w:hyperlink>
        </w:p>
        <w:p w14:paraId="48F5A184" w14:textId="0B7BF4E2" w:rsidR="008055AB" w:rsidRDefault="00101C03">
          <w:pPr>
            <w:pStyle w:val="TOC1"/>
            <w:tabs>
              <w:tab w:val="right" w:leader="dot" w:pos="9350"/>
            </w:tabs>
            <w:rPr>
              <w:noProof/>
              <w:sz w:val="24"/>
              <w:szCs w:val="24"/>
            </w:rPr>
          </w:pPr>
          <w:hyperlink w:anchor="_Toc69819726" w:history="1">
            <w:r w:rsidR="008055AB" w:rsidRPr="009F49B4">
              <w:rPr>
                <w:rStyle w:val="Hyperlink"/>
                <w:rFonts w:ascii="Arial" w:hAnsi="Arial" w:cs="Arial"/>
                <w:b/>
                <w:noProof/>
              </w:rPr>
              <w:t>Distribution</w:t>
            </w:r>
            <w:r w:rsidR="008055AB">
              <w:rPr>
                <w:noProof/>
                <w:webHidden/>
              </w:rPr>
              <w:tab/>
            </w:r>
            <w:r w:rsidR="008055AB">
              <w:rPr>
                <w:noProof/>
                <w:webHidden/>
              </w:rPr>
              <w:fldChar w:fldCharType="begin"/>
            </w:r>
            <w:r w:rsidR="008055AB">
              <w:rPr>
                <w:noProof/>
                <w:webHidden/>
              </w:rPr>
              <w:instrText xml:space="preserve"> PAGEREF _Toc69819726 \h </w:instrText>
            </w:r>
            <w:r w:rsidR="008055AB">
              <w:rPr>
                <w:noProof/>
                <w:webHidden/>
              </w:rPr>
            </w:r>
            <w:r w:rsidR="008055AB">
              <w:rPr>
                <w:noProof/>
                <w:webHidden/>
              </w:rPr>
              <w:fldChar w:fldCharType="separate"/>
            </w:r>
            <w:r w:rsidR="0088008A">
              <w:rPr>
                <w:noProof/>
                <w:webHidden/>
              </w:rPr>
              <w:t>3</w:t>
            </w:r>
            <w:r w:rsidR="008055AB">
              <w:rPr>
                <w:noProof/>
                <w:webHidden/>
              </w:rPr>
              <w:fldChar w:fldCharType="end"/>
            </w:r>
          </w:hyperlink>
        </w:p>
        <w:p w14:paraId="12423353" w14:textId="4B8E0296" w:rsidR="008055AB" w:rsidRDefault="00101C03">
          <w:pPr>
            <w:pStyle w:val="TOC1"/>
            <w:tabs>
              <w:tab w:val="right" w:leader="dot" w:pos="9350"/>
            </w:tabs>
            <w:rPr>
              <w:noProof/>
              <w:sz w:val="24"/>
              <w:szCs w:val="24"/>
            </w:rPr>
          </w:pPr>
          <w:hyperlink w:anchor="_Toc69819727" w:history="1">
            <w:r w:rsidR="008055AB" w:rsidRPr="009F49B4">
              <w:rPr>
                <w:rStyle w:val="Hyperlink"/>
                <w:rFonts w:ascii="Arial" w:hAnsi="Arial" w:cs="Arial"/>
                <w:b/>
                <w:bCs/>
                <w:noProof/>
              </w:rPr>
              <w:t>Facility Information</w:t>
            </w:r>
            <w:r w:rsidR="008055AB">
              <w:rPr>
                <w:noProof/>
                <w:webHidden/>
              </w:rPr>
              <w:tab/>
            </w:r>
            <w:r w:rsidR="008055AB">
              <w:rPr>
                <w:noProof/>
                <w:webHidden/>
              </w:rPr>
              <w:fldChar w:fldCharType="begin"/>
            </w:r>
            <w:r w:rsidR="008055AB">
              <w:rPr>
                <w:noProof/>
                <w:webHidden/>
              </w:rPr>
              <w:instrText xml:space="preserve"> PAGEREF _Toc69819727 \h </w:instrText>
            </w:r>
            <w:r w:rsidR="008055AB">
              <w:rPr>
                <w:noProof/>
                <w:webHidden/>
              </w:rPr>
            </w:r>
            <w:r w:rsidR="008055AB">
              <w:rPr>
                <w:noProof/>
                <w:webHidden/>
              </w:rPr>
              <w:fldChar w:fldCharType="separate"/>
            </w:r>
            <w:r w:rsidR="0088008A">
              <w:rPr>
                <w:noProof/>
                <w:webHidden/>
              </w:rPr>
              <w:t>3</w:t>
            </w:r>
            <w:r w:rsidR="008055AB">
              <w:rPr>
                <w:noProof/>
                <w:webHidden/>
              </w:rPr>
              <w:fldChar w:fldCharType="end"/>
            </w:r>
          </w:hyperlink>
        </w:p>
        <w:p w14:paraId="10B7BFFC" w14:textId="3BA5EDF7" w:rsidR="008055AB" w:rsidRDefault="00101C03">
          <w:pPr>
            <w:pStyle w:val="TOC1"/>
            <w:tabs>
              <w:tab w:val="right" w:leader="dot" w:pos="9350"/>
            </w:tabs>
            <w:rPr>
              <w:noProof/>
              <w:sz w:val="24"/>
              <w:szCs w:val="24"/>
            </w:rPr>
          </w:pPr>
          <w:hyperlink w:anchor="_Toc69819728" w:history="1">
            <w:r w:rsidR="008055AB" w:rsidRPr="009F49B4">
              <w:rPr>
                <w:rStyle w:val="Hyperlink"/>
                <w:rFonts w:ascii="Arial" w:hAnsi="Arial" w:cs="Arial"/>
                <w:b/>
                <w:noProof/>
              </w:rPr>
              <w:t>Disaster Operations</w:t>
            </w:r>
            <w:r w:rsidR="008055AB">
              <w:rPr>
                <w:noProof/>
                <w:webHidden/>
              </w:rPr>
              <w:tab/>
            </w:r>
            <w:r w:rsidR="008055AB">
              <w:rPr>
                <w:noProof/>
                <w:webHidden/>
              </w:rPr>
              <w:fldChar w:fldCharType="begin"/>
            </w:r>
            <w:r w:rsidR="008055AB">
              <w:rPr>
                <w:noProof/>
                <w:webHidden/>
              </w:rPr>
              <w:instrText xml:space="preserve"> PAGEREF _Toc69819728 \h </w:instrText>
            </w:r>
            <w:r w:rsidR="008055AB">
              <w:rPr>
                <w:noProof/>
                <w:webHidden/>
              </w:rPr>
            </w:r>
            <w:r w:rsidR="008055AB">
              <w:rPr>
                <w:noProof/>
                <w:webHidden/>
              </w:rPr>
              <w:fldChar w:fldCharType="separate"/>
            </w:r>
            <w:r w:rsidR="0088008A">
              <w:rPr>
                <w:noProof/>
                <w:webHidden/>
              </w:rPr>
              <w:t>4</w:t>
            </w:r>
            <w:r w:rsidR="008055AB">
              <w:rPr>
                <w:noProof/>
                <w:webHidden/>
              </w:rPr>
              <w:fldChar w:fldCharType="end"/>
            </w:r>
          </w:hyperlink>
        </w:p>
        <w:p w14:paraId="744CEF4D" w14:textId="3AEC1F2F" w:rsidR="008055AB" w:rsidRDefault="00101C03">
          <w:pPr>
            <w:pStyle w:val="TOC2"/>
            <w:tabs>
              <w:tab w:val="right" w:leader="dot" w:pos="9350"/>
            </w:tabs>
            <w:rPr>
              <w:noProof/>
              <w:sz w:val="24"/>
              <w:szCs w:val="24"/>
            </w:rPr>
          </w:pPr>
          <w:hyperlink w:anchor="_Toc69819729" w:history="1">
            <w:r w:rsidR="008055AB" w:rsidRPr="009F49B4">
              <w:rPr>
                <w:rStyle w:val="Hyperlink"/>
                <w:rFonts w:cs="Arial"/>
                <w:noProof/>
              </w:rPr>
              <w:t>Critical Incidents</w:t>
            </w:r>
            <w:r w:rsidR="008055AB">
              <w:rPr>
                <w:noProof/>
                <w:webHidden/>
              </w:rPr>
              <w:tab/>
            </w:r>
            <w:r w:rsidR="008055AB">
              <w:rPr>
                <w:noProof/>
                <w:webHidden/>
              </w:rPr>
              <w:fldChar w:fldCharType="begin"/>
            </w:r>
            <w:r w:rsidR="008055AB">
              <w:rPr>
                <w:noProof/>
                <w:webHidden/>
              </w:rPr>
              <w:instrText xml:space="preserve"> PAGEREF _Toc69819729 \h </w:instrText>
            </w:r>
            <w:r w:rsidR="008055AB">
              <w:rPr>
                <w:noProof/>
                <w:webHidden/>
              </w:rPr>
            </w:r>
            <w:r w:rsidR="008055AB">
              <w:rPr>
                <w:noProof/>
                <w:webHidden/>
              </w:rPr>
              <w:fldChar w:fldCharType="separate"/>
            </w:r>
            <w:r w:rsidR="0088008A">
              <w:rPr>
                <w:noProof/>
                <w:webHidden/>
              </w:rPr>
              <w:t>4</w:t>
            </w:r>
            <w:r w:rsidR="008055AB">
              <w:rPr>
                <w:noProof/>
                <w:webHidden/>
              </w:rPr>
              <w:fldChar w:fldCharType="end"/>
            </w:r>
          </w:hyperlink>
        </w:p>
        <w:p w14:paraId="4685451F" w14:textId="2591AEEA" w:rsidR="008055AB" w:rsidRDefault="00101C03">
          <w:pPr>
            <w:pStyle w:val="TOC2"/>
            <w:tabs>
              <w:tab w:val="right" w:leader="dot" w:pos="9350"/>
            </w:tabs>
            <w:rPr>
              <w:noProof/>
              <w:sz w:val="24"/>
              <w:szCs w:val="24"/>
            </w:rPr>
          </w:pPr>
          <w:hyperlink w:anchor="_Toc69819730" w:history="1">
            <w:r w:rsidR="008055AB" w:rsidRPr="009F49B4">
              <w:rPr>
                <w:rStyle w:val="Hyperlink"/>
                <w:rFonts w:cs="Arial"/>
                <w:noProof/>
              </w:rPr>
              <w:t>Incident Command System</w:t>
            </w:r>
            <w:r w:rsidR="008055AB">
              <w:rPr>
                <w:noProof/>
                <w:webHidden/>
              </w:rPr>
              <w:tab/>
            </w:r>
            <w:r w:rsidR="008055AB">
              <w:rPr>
                <w:noProof/>
                <w:webHidden/>
              </w:rPr>
              <w:fldChar w:fldCharType="begin"/>
            </w:r>
            <w:r w:rsidR="008055AB">
              <w:rPr>
                <w:noProof/>
                <w:webHidden/>
              </w:rPr>
              <w:instrText xml:space="preserve"> PAGEREF _Toc69819730 \h </w:instrText>
            </w:r>
            <w:r w:rsidR="008055AB">
              <w:rPr>
                <w:noProof/>
                <w:webHidden/>
              </w:rPr>
            </w:r>
            <w:r w:rsidR="008055AB">
              <w:rPr>
                <w:noProof/>
                <w:webHidden/>
              </w:rPr>
              <w:fldChar w:fldCharType="separate"/>
            </w:r>
            <w:r w:rsidR="0088008A">
              <w:rPr>
                <w:noProof/>
                <w:webHidden/>
              </w:rPr>
              <w:t>4</w:t>
            </w:r>
            <w:r w:rsidR="008055AB">
              <w:rPr>
                <w:noProof/>
                <w:webHidden/>
              </w:rPr>
              <w:fldChar w:fldCharType="end"/>
            </w:r>
          </w:hyperlink>
        </w:p>
        <w:p w14:paraId="01B9A2B0" w14:textId="5C629DC2" w:rsidR="008055AB" w:rsidRDefault="00101C03">
          <w:pPr>
            <w:pStyle w:val="TOC2"/>
            <w:tabs>
              <w:tab w:val="right" w:leader="dot" w:pos="9350"/>
            </w:tabs>
            <w:rPr>
              <w:noProof/>
              <w:sz w:val="24"/>
              <w:szCs w:val="24"/>
            </w:rPr>
          </w:pPr>
          <w:hyperlink w:anchor="_Toc69819731" w:history="1">
            <w:r w:rsidR="008055AB" w:rsidRPr="009F49B4">
              <w:rPr>
                <w:rStyle w:val="Hyperlink"/>
                <w:rFonts w:cs="Arial"/>
                <w:noProof/>
              </w:rPr>
              <w:t>Building Emergency Action Personnel</w:t>
            </w:r>
            <w:r w:rsidR="008055AB">
              <w:rPr>
                <w:noProof/>
                <w:webHidden/>
              </w:rPr>
              <w:tab/>
            </w:r>
            <w:r w:rsidR="008055AB">
              <w:rPr>
                <w:noProof/>
                <w:webHidden/>
              </w:rPr>
              <w:fldChar w:fldCharType="begin"/>
            </w:r>
            <w:r w:rsidR="008055AB">
              <w:rPr>
                <w:noProof/>
                <w:webHidden/>
              </w:rPr>
              <w:instrText xml:space="preserve"> PAGEREF _Toc69819731 \h </w:instrText>
            </w:r>
            <w:r w:rsidR="008055AB">
              <w:rPr>
                <w:noProof/>
                <w:webHidden/>
              </w:rPr>
            </w:r>
            <w:r w:rsidR="008055AB">
              <w:rPr>
                <w:noProof/>
                <w:webHidden/>
              </w:rPr>
              <w:fldChar w:fldCharType="separate"/>
            </w:r>
            <w:r w:rsidR="0088008A">
              <w:rPr>
                <w:noProof/>
                <w:webHidden/>
              </w:rPr>
              <w:t>5</w:t>
            </w:r>
            <w:r w:rsidR="008055AB">
              <w:rPr>
                <w:noProof/>
                <w:webHidden/>
              </w:rPr>
              <w:fldChar w:fldCharType="end"/>
            </w:r>
          </w:hyperlink>
        </w:p>
        <w:p w14:paraId="49A2E70B" w14:textId="6EF25CCB" w:rsidR="008055AB" w:rsidRDefault="00101C03">
          <w:pPr>
            <w:pStyle w:val="TOC2"/>
            <w:tabs>
              <w:tab w:val="left" w:pos="720"/>
              <w:tab w:val="right" w:leader="dot" w:pos="9350"/>
            </w:tabs>
            <w:rPr>
              <w:noProof/>
              <w:sz w:val="24"/>
              <w:szCs w:val="24"/>
            </w:rPr>
          </w:pPr>
          <w:hyperlink w:anchor="_Toc69819732" w:history="1">
            <w:r w:rsidR="008055AB" w:rsidRPr="009F49B4">
              <w:rPr>
                <w:rStyle w:val="Hyperlink"/>
                <w:rFonts w:cs="Arial"/>
                <w:noProof/>
              </w:rPr>
              <w:t>A.</w:t>
            </w:r>
            <w:r w:rsidR="008055AB">
              <w:rPr>
                <w:noProof/>
                <w:sz w:val="24"/>
                <w:szCs w:val="24"/>
              </w:rPr>
              <w:tab/>
            </w:r>
            <w:r w:rsidR="008055AB" w:rsidRPr="009F49B4">
              <w:rPr>
                <w:rStyle w:val="Hyperlink"/>
                <w:rFonts w:cs="Arial"/>
                <w:noProof/>
              </w:rPr>
              <w:t>Building Coordinator</w:t>
            </w:r>
            <w:r w:rsidR="008055AB">
              <w:rPr>
                <w:noProof/>
                <w:webHidden/>
              </w:rPr>
              <w:tab/>
            </w:r>
            <w:r w:rsidR="008055AB">
              <w:rPr>
                <w:noProof/>
                <w:webHidden/>
              </w:rPr>
              <w:fldChar w:fldCharType="begin"/>
            </w:r>
            <w:r w:rsidR="008055AB">
              <w:rPr>
                <w:noProof/>
                <w:webHidden/>
              </w:rPr>
              <w:instrText xml:space="preserve"> PAGEREF _Toc69819732 \h </w:instrText>
            </w:r>
            <w:r w:rsidR="008055AB">
              <w:rPr>
                <w:noProof/>
                <w:webHidden/>
              </w:rPr>
            </w:r>
            <w:r w:rsidR="008055AB">
              <w:rPr>
                <w:noProof/>
                <w:webHidden/>
              </w:rPr>
              <w:fldChar w:fldCharType="separate"/>
            </w:r>
            <w:r w:rsidR="0088008A">
              <w:rPr>
                <w:noProof/>
                <w:webHidden/>
              </w:rPr>
              <w:t>5</w:t>
            </w:r>
            <w:r w:rsidR="008055AB">
              <w:rPr>
                <w:noProof/>
                <w:webHidden/>
              </w:rPr>
              <w:fldChar w:fldCharType="end"/>
            </w:r>
          </w:hyperlink>
        </w:p>
        <w:p w14:paraId="0986782E" w14:textId="4DFF0C2D" w:rsidR="008055AB" w:rsidRDefault="00101C03">
          <w:pPr>
            <w:pStyle w:val="TOC2"/>
            <w:tabs>
              <w:tab w:val="left" w:pos="720"/>
              <w:tab w:val="right" w:leader="dot" w:pos="9350"/>
            </w:tabs>
            <w:rPr>
              <w:noProof/>
              <w:sz w:val="24"/>
              <w:szCs w:val="24"/>
            </w:rPr>
          </w:pPr>
          <w:hyperlink w:anchor="_Toc69819733" w:history="1">
            <w:r w:rsidR="008055AB" w:rsidRPr="009F49B4">
              <w:rPr>
                <w:rStyle w:val="Hyperlink"/>
                <w:rFonts w:cs="Arial"/>
                <w:noProof/>
              </w:rPr>
              <w:t>B.</w:t>
            </w:r>
            <w:r w:rsidR="008055AB">
              <w:rPr>
                <w:noProof/>
                <w:sz w:val="24"/>
                <w:szCs w:val="24"/>
              </w:rPr>
              <w:tab/>
            </w:r>
            <w:r w:rsidR="008055AB" w:rsidRPr="009F49B4">
              <w:rPr>
                <w:rStyle w:val="Hyperlink"/>
                <w:rFonts w:cs="Arial"/>
                <w:noProof/>
              </w:rPr>
              <w:t>Building Emergency Coordinator (BEC)*</w:t>
            </w:r>
            <w:r w:rsidR="008055AB">
              <w:rPr>
                <w:noProof/>
                <w:webHidden/>
              </w:rPr>
              <w:tab/>
            </w:r>
            <w:r w:rsidR="008055AB">
              <w:rPr>
                <w:noProof/>
                <w:webHidden/>
              </w:rPr>
              <w:fldChar w:fldCharType="begin"/>
            </w:r>
            <w:r w:rsidR="008055AB">
              <w:rPr>
                <w:noProof/>
                <w:webHidden/>
              </w:rPr>
              <w:instrText xml:space="preserve"> PAGEREF _Toc69819733 \h </w:instrText>
            </w:r>
            <w:r w:rsidR="008055AB">
              <w:rPr>
                <w:noProof/>
                <w:webHidden/>
              </w:rPr>
            </w:r>
            <w:r w:rsidR="008055AB">
              <w:rPr>
                <w:noProof/>
                <w:webHidden/>
              </w:rPr>
              <w:fldChar w:fldCharType="separate"/>
            </w:r>
            <w:r w:rsidR="0088008A">
              <w:rPr>
                <w:noProof/>
                <w:webHidden/>
              </w:rPr>
              <w:t>5</w:t>
            </w:r>
            <w:r w:rsidR="008055AB">
              <w:rPr>
                <w:noProof/>
                <w:webHidden/>
              </w:rPr>
              <w:fldChar w:fldCharType="end"/>
            </w:r>
          </w:hyperlink>
        </w:p>
        <w:p w14:paraId="06BD2567" w14:textId="5218DE19" w:rsidR="008055AB" w:rsidRDefault="00101C03">
          <w:pPr>
            <w:pStyle w:val="TOC2"/>
            <w:tabs>
              <w:tab w:val="left" w:pos="720"/>
              <w:tab w:val="right" w:leader="dot" w:pos="9350"/>
            </w:tabs>
            <w:rPr>
              <w:noProof/>
              <w:sz w:val="24"/>
              <w:szCs w:val="24"/>
            </w:rPr>
          </w:pPr>
          <w:hyperlink w:anchor="_Toc69819734" w:history="1">
            <w:r w:rsidR="008055AB" w:rsidRPr="009F49B4">
              <w:rPr>
                <w:rStyle w:val="Hyperlink"/>
                <w:rFonts w:cs="Arial"/>
                <w:noProof/>
              </w:rPr>
              <w:t>C.</w:t>
            </w:r>
            <w:r w:rsidR="008055AB">
              <w:rPr>
                <w:noProof/>
                <w:sz w:val="24"/>
                <w:szCs w:val="24"/>
              </w:rPr>
              <w:tab/>
            </w:r>
            <w:r w:rsidR="008055AB" w:rsidRPr="009F49B4">
              <w:rPr>
                <w:rStyle w:val="Hyperlink"/>
                <w:rFonts w:cs="Arial"/>
                <w:noProof/>
              </w:rPr>
              <w:t>Floor Coordinators</w:t>
            </w:r>
            <w:r w:rsidR="008055AB">
              <w:rPr>
                <w:noProof/>
                <w:webHidden/>
              </w:rPr>
              <w:tab/>
            </w:r>
            <w:r w:rsidR="008055AB">
              <w:rPr>
                <w:noProof/>
                <w:webHidden/>
              </w:rPr>
              <w:fldChar w:fldCharType="begin"/>
            </w:r>
            <w:r w:rsidR="008055AB">
              <w:rPr>
                <w:noProof/>
                <w:webHidden/>
              </w:rPr>
              <w:instrText xml:space="preserve"> PAGEREF _Toc69819734 \h </w:instrText>
            </w:r>
            <w:r w:rsidR="008055AB">
              <w:rPr>
                <w:noProof/>
                <w:webHidden/>
              </w:rPr>
            </w:r>
            <w:r w:rsidR="008055AB">
              <w:rPr>
                <w:noProof/>
                <w:webHidden/>
              </w:rPr>
              <w:fldChar w:fldCharType="separate"/>
            </w:r>
            <w:r w:rsidR="0088008A">
              <w:rPr>
                <w:noProof/>
                <w:webHidden/>
              </w:rPr>
              <w:t>5</w:t>
            </w:r>
            <w:r w:rsidR="008055AB">
              <w:rPr>
                <w:noProof/>
                <w:webHidden/>
              </w:rPr>
              <w:fldChar w:fldCharType="end"/>
            </w:r>
          </w:hyperlink>
        </w:p>
        <w:p w14:paraId="215085BC" w14:textId="441510C7" w:rsidR="008055AB" w:rsidRDefault="00101C03">
          <w:pPr>
            <w:pStyle w:val="TOC2"/>
            <w:tabs>
              <w:tab w:val="right" w:leader="dot" w:pos="9350"/>
            </w:tabs>
            <w:rPr>
              <w:noProof/>
              <w:sz w:val="24"/>
              <w:szCs w:val="24"/>
            </w:rPr>
          </w:pPr>
          <w:hyperlink w:anchor="_Toc69819735" w:history="1">
            <w:r w:rsidR="008055AB" w:rsidRPr="009F49B4">
              <w:rPr>
                <w:rStyle w:val="Hyperlink"/>
                <w:rFonts w:cs="Arial"/>
                <w:noProof/>
              </w:rPr>
              <w:t>Building Emergency Equipment</w:t>
            </w:r>
            <w:r w:rsidR="008055AB">
              <w:rPr>
                <w:noProof/>
                <w:webHidden/>
              </w:rPr>
              <w:tab/>
            </w:r>
            <w:r w:rsidR="008055AB">
              <w:rPr>
                <w:noProof/>
                <w:webHidden/>
              </w:rPr>
              <w:fldChar w:fldCharType="begin"/>
            </w:r>
            <w:r w:rsidR="008055AB">
              <w:rPr>
                <w:noProof/>
                <w:webHidden/>
              </w:rPr>
              <w:instrText xml:space="preserve"> PAGEREF _Toc69819735 \h </w:instrText>
            </w:r>
            <w:r w:rsidR="008055AB">
              <w:rPr>
                <w:noProof/>
                <w:webHidden/>
              </w:rPr>
            </w:r>
            <w:r w:rsidR="008055AB">
              <w:rPr>
                <w:noProof/>
                <w:webHidden/>
              </w:rPr>
              <w:fldChar w:fldCharType="separate"/>
            </w:r>
            <w:r w:rsidR="0088008A">
              <w:rPr>
                <w:noProof/>
                <w:webHidden/>
              </w:rPr>
              <w:t>6</w:t>
            </w:r>
            <w:r w:rsidR="008055AB">
              <w:rPr>
                <w:noProof/>
                <w:webHidden/>
              </w:rPr>
              <w:fldChar w:fldCharType="end"/>
            </w:r>
          </w:hyperlink>
        </w:p>
        <w:p w14:paraId="2927424F" w14:textId="187D2BB8" w:rsidR="008055AB" w:rsidRDefault="00101C03">
          <w:pPr>
            <w:pStyle w:val="TOC2"/>
            <w:tabs>
              <w:tab w:val="right" w:leader="dot" w:pos="9350"/>
            </w:tabs>
            <w:rPr>
              <w:noProof/>
              <w:sz w:val="24"/>
              <w:szCs w:val="24"/>
            </w:rPr>
          </w:pPr>
          <w:hyperlink w:anchor="_Toc69819736" w:history="1">
            <w:r w:rsidR="008055AB" w:rsidRPr="009F49B4">
              <w:rPr>
                <w:rStyle w:val="Hyperlink"/>
                <w:rFonts w:cs="Arial"/>
                <w:noProof/>
              </w:rPr>
              <w:t>Emergency Actions and Evacuations Guidelines</w:t>
            </w:r>
            <w:r w:rsidR="008055AB">
              <w:rPr>
                <w:noProof/>
                <w:webHidden/>
              </w:rPr>
              <w:tab/>
            </w:r>
            <w:r w:rsidR="008055AB">
              <w:rPr>
                <w:noProof/>
                <w:webHidden/>
              </w:rPr>
              <w:fldChar w:fldCharType="begin"/>
            </w:r>
            <w:r w:rsidR="008055AB">
              <w:rPr>
                <w:noProof/>
                <w:webHidden/>
              </w:rPr>
              <w:instrText xml:space="preserve"> PAGEREF _Toc69819736 \h </w:instrText>
            </w:r>
            <w:r w:rsidR="008055AB">
              <w:rPr>
                <w:noProof/>
                <w:webHidden/>
              </w:rPr>
            </w:r>
            <w:r w:rsidR="008055AB">
              <w:rPr>
                <w:noProof/>
                <w:webHidden/>
              </w:rPr>
              <w:fldChar w:fldCharType="separate"/>
            </w:r>
            <w:r w:rsidR="0088008A">
              <w:rPr>
                <w:noProof/>
                <w:webHidden/>
              </w:rPr>
              <w:t>8</w:t>
            </w:r>
            <w:r w:rsidR="008055AB">
              <w:rPr>
                <w:noProof/>
                <w:webHidden/>
              </w:rPr>
              <w:fldChar w:fldCharType="end"/>
            </w:r>
          </w:hyperlink>
        </w:p>
        <w:p w14:paraId="62278F56" w14:textId="61E804DC" w:rsidR="008055AB" w:rsidRDefault="00101C03">
          <w:pPr>
            <w:pStyle w:val="TOC2"/>
            <w:tabs>
              <w:tab w:val="right" w:leader="dot" w:pos="9350"/>
            </w:tabs>
            <w:rPr>
              <w:noProof/>
              <w:sz w:val="24"/>
              <w:szCs w:val="24"/>
            </w:rPr>
          </w:pPr>
          <w:hyperlink w:anchor="_Toc69819737" w:history="1">
            <w:r w:rsidR="008055AB" w:rsidRPr="009F49B4">
              <w:rPr>
                <w:rStyle w:val="Hyperlink"/>
                <w:rFonts w:eastAsia="Times New Roman" w:cs="Arial"/>
                <w:noProof/>
              </w:rPr>
              <w:t>Shelter in Place</w:t>
            </w:r>
            <w:r w:rsidR="008055AB">
              <w:rPr>
                <w:noProof/>
                <w:webHidden/>
              </w:rPr>
              <w:tab/>
            </w:r>
            <w:r w:rsidR="008055AB">
              <w:rPr>
                <w:noProof/>
                <w:webHidden/>
              </w:rPr>
              <w:fldChar w:fldCharType="begin"/>
            </w:r>
            <w:r w:rsidR="008055AB">
              <w:rPr>
                <w:noProof/>
                <w:webHidden/>
              </w:rPr>
              <w:instrText xml:space="preserve"> PAGEREF _Toc69819737 \h </w:instrText>
            </w:r>
            <w:r w:rsidR="008055AB">
              <w:rPr>
                <w:noProof/>
                <w:webHidden/>
              </w:rPr>
            </w:r>
            <w:r w:rsidR="008055AB">
              <w:rPr>
                <w:noProof/>
                <w:webHidden/>
              </w:rPr>
              <w:fldChar w:fldCharType="separate"/>
            </w:r>
            <w:r w:rsidR="0088008A">
              <w:rPr>
                <w:noProof/>
                <w:webHidden/>
              </w:rPr>
              <w:t>10</w:t>
            </w:r>
            <w:r w:rsidR="008055AB">
              <w:rPr>
                <w:noProof/>
                <w:webHidden/>
              </w:rPr>
              <w:fldChar w:fldCharType="end"/>
            </w:r>
          </w:hyperlink>
        </w:p>
        <w:p w14:paraId="22B2D0C1" w14:textId="326F1FFF" w:rsidR="008055AB" w:rsidRPr="008055AB" w:rsidRDefault="00101C03">
          <w:pPr>
            <w:pStyle w:val="TOC3"/>
            <w:tabs>
              <w:tab w:val="right" w:leader="dot" w:pos="9350"/>
            </w:tabs>
            <w:rPr>
              <w:rFonts w:cstheme="minorHAnsi"/>
              <w:noProof/>
              <w:sz w:val="24"/>
              <w:szCs w:val="24"/>
            </w:rPr>
          </w:pPr>
          <w:hyperlink w:anchor="_Toc69819738" w:history="1">
            <w:r w:rsidR="008055AB" w:rsidRPr="008055AB">
              <w:rPr>
                <w:rStyle w:val="Hyperlink"/>
                <w:rFonts w:eastAsia="Times New Roman" w:cstheme="minorHAnsi"/>
                <w:noProof/>
              </w:rPr>
              <w:t>Severe Weather Sheltering</w:t>
            </w:r>
            <w:r w:rsidR="008055AB" w:rsidRPr="008055AB">
              <w:rPr>
                <w:rFonts w:cstheme="minorHAnsi"/>
                <w:noProof/>
                <w:webHidden/>
              </w:rPr>
              <w:tab/>
            </w:r>
            <w:r w:rsidR="008055AB" w:rsidRPr="008055AB">
              <w:rPr>
                <w:rFonts w:cstheme="minorHAnsi"/>
                <w:noProof/>
                <w:webHidden/>
              </w:rPr>
              <w:fldChar w:fldCharType="begin"/>
            </w:r>
            <w:r w:rsidR="008055AB" w:rsidRPr="008055AB">
              <w:rPr>
                <w:rFonts w:cstheme="minorHAnsi"/>
                <w:noProof/>
                <w:webHidden/>
              </w:rPr>
              <w:instrText xml:space="preserve"> PAGEREF _Toc69819738 \h </w:instrText>
            </w:r>
            <w:r w:rsidR="008055AB" w:rsidRPr="008055AB">
              <w:rPr>
                <w:rFonts w:cstheme="minorHAnsi"/>
                <w:noProof/>
                <w:webHidden/>
              </w:rPr>
            </w:r>
            <w:r w:rsidR="008055AB" w:rsidRPr="008055AB">
              <w:rPr>
                <w:rFonts w:cstheme="minorHAnsi"/>
                <w:noProof/>
                <w:webHidden/>
              </w:rPr>
              <w:fldChar w:fldCharType="separate"/>
            </w:r>
            <w:r w:rsidR="0088008A">
              <w:rPr>
                <w:rFonts w:cstheme="minorHAnsi"/>
                <w:noProof/>
                <w:webHidden/>
              </w:rPr>
              <w:t>10</w:t>
            </w:r>
            <w:r w:rsidR="008055AB" w:rsidRPr="008055AB">
              <w:rPr>
                <w:rFonts w:cstheme="minorHAnsi"/>
                <w:noProof/>
                <w:webHidden/>
              </w:rPr>
              <w:fldChar w:fldCharType="end"/>
            </w:r>
          </w:hyperlink>
        </w:p>
        <w:p w14:paraId="40FF2EEA" w14:textId="70EF847E" w:rsidR="008055AB" w:rsidRPr="008055AB" w:rsidRDefault="00101C03">
          <w:pPr>
            <w:pStyle w:val="TOC3"/>
            <w:tabs>
              <w:tab w:val="right" w:leader="dot" w:pos="9350"/>
            </w:tabs>
            <w:rPr>
              <w:rFonts w:cstheme="minorHAnsi"/>
              <w:noProof/>
              <w:sz w:val="24"/>
              <w:szCs w:val="24"/>
            </w:rPr>
          </w:pPr>
          <w:hyperlink w:anchor="_Toc69819739" w:history="1">
            <w:r w:rsidR="008055AB" w:rsidRPr="008055AB">
              <w:rPr>
                <w:rStyle w:val="Hyperlink"/>
                <w:rFonts w:eastAsia="Times New Roman" w:cstheme="minorHAnsi"/>
                <w:noProof/>
              </w:rPr>
              <w:t>Hazardous Materials Release Sheltering</w:t>
            </w:r>
            <w:r w:rsidR="008055AB" w:rsidRPr="008055AB">
              <w:rPr>
                <w:rFonts w:cstheme="minorHAnsi"/>
                <w:noProof/>
                <w:webHidden/>
              </w:rPr>
              <w:tab/>
            </w:r>
            <w:r w:rsidR="008055AB" w:rsidRPr="008055AB">
              <w:rPr>
                <w:rFonts w:cstheme="minorHAnsi"/>
                <w:noProof/>
                <w:webHidden/>
              </w:rPr>
              <w:fldChar w:fldCharType="begin"/>
            </w:r>
            <w:r w:rsidR="008055AB" w:rsidRPr="008055AB">
              <w:rPr>
                <w:rFonts w:cstheme="minorHAnsi"/>
                <w:noProof/>
                <w:webHidden/>
              </w:rPr>
              <w:instrText xml:space="preserve"> PAGEREF _Toc69819739 \h </w:instrText>
            </w:r>
            <w:r w:rsidR="008055AB" w:rsidRPr="008055AB">
              <w:rPr>
                <w:rFonts w:cstheme="minorHAnsi"/>
                <w:noProof/>
                <w:webHidden/>
              </w:rPr>
            </w:r>
            <w:r w:rsidR="008055AB" w:rsidRPr="008055AB">
              <w:rPr>
                <w:rFonts w:cstheme="minorHAnsi"/>
                <w:noProof/>
                <w:webHidden/>
              </w:rPr>
              <w:fldChar w:fldCharType="separate"/>
            </w:r>
            <w:r w:rsidR="0088008A">
              <w:rPr>
                <w:rFonts w:cstheme="minorHAnsi"/>
                <w:noProof/>
                <w:webHidden/>
              </w:rPr>
              <w:t>11</w:t>
            </w:r>
            <w:r w:rsidR="008055AB" w:rsidRPr="008055AB">
              <w:rPr>
                <w:rFonts w:cstheme="minorHAnsi"/>
                <w:noProof/>
                <w:webHidden/>
              </w:rPr>
              <w:fldChar w:fldCharType="end"/>
            </w:r>
          </w:hyperlink>
        </w:p>
        <w:p w14:paraId="18B7A6B2" w14:textId="4911E113" w:rsidR="008055AB" w:rsidRPr="008055AB" w:rsidRDefault="00101C03">
          <w:pPr>
            <w:pStyle w:val="TOC3"/>
            <w:tabs>
              <w:tab w:val="right" w:leader="dot" w:pos="9350"/>
            </w:tabs>
            <w:rPr>
              <w:rFonts w:cstheme="minorHAnsi"/>
              <w:noProof/>
              <w:sz w:val="24"/>
              <w:szCs w:val="24"/>
            </w:rPr>
          </w:pPr>
          <w:hyperlink w:anchor="_Toc69819740" w:history="1">
            <w:r w:rsidR="008055AB" w:rsidRPr="008055AB">
              <w:rPr>
                <w:rStyle w:val="Hyperlink"/>
                <w:rFonts w:eastAsia="Times New Roman" w:cstheme="minorHAnsi"/>
                <w:noProof/>
              </w:rPr>
              <w:t>Secure in Place</w:t>
            </w:r>
            <w:r w:rsidR="008055AB" w:rsidRPr="008055AB">
              <w:rPr>
                <w:rFonts w:cstheme="minorHAnsi"/>
                <w:noProof/>
                <w:webHidden/>
              </w:rPr>
              <w:tab/>
            </w:r>
            <w:r w:rsidR="008055AB" w:rsidRPr="008055AB">
              <w:rPr>
                <w:rFonts w:cstheme="minorHAnsi"/>
                <w:noProof/>
                <w:webHidden/>
              </w:rPr>
              <w:fldChar w:fldCharType="begin"/>
            </w:r>
            <w:r w:rsidR="008055AB" w:rsidRPr="008055AB">
              <w:rPr>
                <w:rFonts w:cstheme="minorHAnsi"/>
                <w:noProof/>
                <w:webHidden/>
              </w:rPr>
              <w:instrText xml:space="preserve"> PAGEREF _Toc69819740 \h </w:instrText>
            </w:r>
            <w:r w:rsidR="008055AB" w:rsidRPr="008055AB">
              <w:rPr>
                <w:rFonts w:cstheme="minorHAnsi"/>
                <w:noProof/>
                <w:webHidden/>
              </w:rPr>
            </w:r>
            <w:r w:rsidR="008055AB" w:rsidRPr="008055AB">
              <w:rPr>
                <w:rFonts w:cstheme="minorHAnsi"/>
                <w:noProof/>
                <w:webHidden/>
              </w:rPr>
              <w:fldChar w:fldCharType="separate"/>
            </w:r>
            <w:r w:rsidR="0088008A">
              <w:rPr>
                <w:rFonts w:cstheme="minorHAnsi"/>
                <w:noProof/>
                <w:webHidden/>
              </w:rPr>
              <w:t>11</w:t>
            </w:r>
            <w:r w:rsidR="008055AB" w:rsidRPr="008055AB">
              <w:rPr>
                <w:rFonts w:cstheme="minorHAnsi"/>
                <w:noProof/>
                <w:webHidden/>
              </w:rPr>
              <w:fldChar w:fldCharType="end"/>
            </w:r>
          </w:hyperlink>
        </w:p>
        <w:p w14:paraId="5882AC6A" w14:textId="060FBFE8" w:rsidR="008055AB" w:rsidRDefault="00101C03">
          <w:pPr>
            <w:pStyle w:val="TOC2"/>
            <w:tabs>
              <w:tab w:val="right" w:leader="dot" w:pos="9350"/>
            </w:tabs>
            <w:rPr>
              <w:noProof/>
              <w:sz w:val="24"/>
              <w:szCs w:val="24"/>
            </w:rPr>
          </w:pPr>
          <w:hyperlink w:anchor="_Toc69819741" w:history="1">
            <w:r w:rsidR="008055AB" w:rsidRPr="009F49B4">
              <w:rPr>
                <w:rStyle w:val="Hyperlink"/>
                <w:rFonts w:cs="Arial"/>
                <w:noProof/>
              </w:rPr>
              <w:t>Hazardous Materials</w:t>
            </w:r>
            <w:r w:rsidR="008055AB">
              <w:rPr>
                <w:noProof/>
                <w:webHidden/>
              </w:rPr>
              <w:tab/>
            </w:r>
            <w:r w:rsidR="008055AB">
              <w:rPr>
                <w:noProof/>
                <w:webHidden/>
              </w:rPr>
              <w:fldChar w:fldCharType="begin"/>
            </w:r>
            <w:r w:rsidR="008055AB">
              <w:rPr>
                <w:noProof/>
                <w:webHidden/>
              </w:rPr>
              <w:instrText xml:space="preserve"> PAGEREF _Toc69819741 \h </w:instrText>
            </w:r>
            <w:r w:rsidR="008055AB">
              <w:rPr>
                <w:noProof/>
                <w:webHidden/>
              </w:rPr>
            </w:r>
            <w:r w:rsidR="008055AB">
              <w:rPr>
                <w:noProof/>
                <w:webHidden/>
              </w:rPr>
              <w:fldChar w:fldCharType="separate"/>
            </w:r>
            <w:r w:rsidR="0088008A">
              <w:rPr>
                <w:noProof/>
                <w:webHidden/>
              </w:rPr>
              <w:t>11</w:t>
            </w:r>
            <w:r w:rsidR="008055AB">
              <w:rPr>
                <w:noProof/>
                <w:webHidden/>
              </w:rPr>
              <w:fldChar w:fldCharType="end"/>
            </w:r>
          </w:hyperlink>
        </w:p>
        <w:p w14:paraId="281D4FBA" w14:textId="1499985D" w:rsidR="008055AB" w:rsidRDefault="00101C03">
          <w:pPr>
            <w:pStyle w:val="TOC2"/>
            <w:tabs>
              <w:tab w:val="right" w:leader="dot" w:pos="9350"/>
            </w:tabs>
            <w:rPr>
              <w:noProof/>
              <w:sz w:val="24"/>
              <w:szCs w:val="24"/>
            </w:rPr>
          </w:pPr>
          <w:hyperlink w:anchor="_Toc69819742" w:history="1">
            <w:r w:rsidR="008055AB" w:rsidRPr="009F49B4">
              <w:rPr>
                <w:rStyle w:val="Hyperlink"/>
                <w:rFonts w:eastAsia="Calibri"/>
                <w:noProof/>
              </w:rPr>
              <w:t>Additional Assistance Guidelines</w:t>
            </w:r>
            <w:r w:rsidR="008055AB">
              <w:rPr>
                <w:noProof/>
                <w:webHidden/>
              </w:rPr>
              <w:tab/>
            </w:r>
            <w:r w:rsidR="008055AB">
              <w:rPr>
                <w:noProof/>
                <w:webHidden/>
              </w:rPr>
              <w:fldChar w:fldCharType="begin"/>
            </w:r>
            <w:r w:rsidR="008055AB">
              <w:rPr>
                <w:noProof/>
                <w:webHidden/>
              </w:rPr>
              <w:instrText xml:space="preserve"> PAGEREF _Toc69819742 \h </w:instrText>
            </w:r>
            <w:r w:rsidR="008055AB">
              <w:rPr>
                <w:noProof/>
                <w:webHidden/>
              </w:rPr>
            </w:r>
            <w:r w:rsidR="008055AB">
              <w:rPr>
                <w:noProof/>
                <w:webHidden/>
              </w:rPr>
              <w:fldChar w:fldCharType="separate"/>
            </w:r>
            <w:r w:rsidR="0088008A">
              <w:rPr>
                <w:noProof/>
                <w:webHidden/>
              </w:rPr>
              <w:t>12</w:t>
            </w:r>
            <w:r w:rsidR="008055AB">
              <w:rPr>
                <w:noProof/>
                <w:webHidden/>
              </w:rPr>
              <w:fldChar w:fldCharType="end"/>
            </w:r>
          </w:hyperlink>
        </w:p>
        <w:p w14:paraId="078857A8" w14:textId="431EEA4C" w:rsidR="008055AB" w:rsidRDefault="00101C03">
          <w:pPr>
            <w:pStyle w:val="TOC1"/>
            <w:tabs>
              <w:tab w:val="right" w:leader="dot" w:pos="9350"/>
            </w:tabs>
            <w:rPr>
              <w:noProof/>
              <w:sz w:val="24"/>
              <w:szCs w:val="24"/>
            </w:rPr>
          </w:pPr>
          <w:hyperlink w:anchor="_Toc69819743" w:history="1">
            <w:r w:rsidR="008055AB" w:rsidRPr="009F49B4">
              <w:rPr>
                <w:rStyle w:val="Hyperlink"/>
                <w:rFonts w:ascii="Arial" w:hAnsi="Arial" w:cs="Arial"/>
                <w:b/>
                <w:noProof/>
              </w:rPr>
              <w:t>Communications</w:t>
            </w:r>
            <w:r w:rsidR="008055AB">
              <w:rPr>
                <w:noProof/>
                <w:webHidden/>
              </w:rPr>
              <w:tab/>
            </w:r>
            <w:r w:rsidR="008055AB">
              <w:rPr>
                <w:noProof/>
                <w:webHidden/>
              </w:rPr>
              <w:fldChar w:fldCharType="begin"/>
            </w:r>
            <w:r w:rsidR="008055AB">
              <w:rPr>
                <w:noProof/>
                <w:webHidden/>
              </w:rPr>
              <w:instrText xml:space="preserve"> PAGEREF _Toc69819743 \h </w:instrText>
            </w:r>
            <w:r w:rsidR="008055AB">
              <w:rPr>
                <w:noProof/>
                <w:webHidden/>
              </w:rPr>
            </w:r>
            <w:r w:rsidR="008055AB">
              <w:rPr>
                <w:noProof/>
                <w:webHidden/>
              </w:rPr>
              <w:fldChar w:fldCharType="separate"/>
            </w:r>
            <w:r w:rsidR="0088008A">
              <w:rPr>
                <w:noProof/>
                <w:webHidden/>
              </w:rPr>
              <w:t>13</w:t>
            </w:r>
            <w:r w:rsidR="008055AB">
              <w:rPr>
                <w:noProof/>
                <w:webHidden/>
              </w:rPr>
              <w:fldChar w:fldCharType="end"/>
            </w:r>
          </w:hyperlink>
        </w:p>
        <w:p w14:paraId="14978DA5" w14:textId="07821A2D" w:rsidR="008055AB" w:rsidRDefault="00101C03">
          <w:pPr>
            <w:pStyle w:val="TOC2"/>
            <w:tabs>
              <w:tab w:val="right" w:leader="dot" w:pos="9350"/>
            </w:tabs>
            <w:rPr>
              <w:noProof/>
              <w:sz w:val="24"/>
              <w:szCs w:val="24"/>
            </w:rPr>
          </w:pPr>
          <w:hyperlink w:anchor="_Toc69819744" w:history="1">
            <w:r w:rsidR="008055AB" w:rsidRPr="009F49B4">
              <w:rPr>
                <w:rStyle w:val="Hyperlink"/>
                <w:rFonts w:eastAsia="Calibri" w:cs="Arial"/>
                <w:noProof/>
              </w:rPr>
              <w:t>Standard Means of Reporting Emergencies</w:t>
            </w:r>
            <w:r w:rsidR="008055AB">
              <w:rPr>
                <w:noProof/>
                <w:webHidden/>
              </w:rPr>
              <w:tab/>
            </w:r>
            <w:r w:rsidR="008055AB">
              <w:rPr>
                <w:noProof/>
                <w:webHidden/>
              </w:rPr>
              <w:fldChar w:fldCharType="begin"/>
            </w:r>
            <w:r w:rsidR="008055AB">
              <w:rPr>
                <w:noProof/>
                <w:webHidden/>
              </w:rPr>
              <w:instrText xml:space="preserve"> PAGEREF _Toc69819744 \h </w:instrText>
            </w:r>
            <w:r w:rsidR="008055AB">
              <w:rPr>
                <w:noProof/>
                <w:webHidden/>
              </w:rPr>
            </w:r>
            <w:r w:rsidR="008055AB">
              <w:rPr>
                <w:noProof/>
                <w:webHidden/>
              </w:rPr>
              <w:fldChar w:fldCharType="separate"/>
            </w:r>
            <w:r w:rsidR="0088008A">
              <w:rPr>
                <w:noProof/>
                <w:webHidden/>
              </w:rPr>
              <w:t>13</w:t>
            </w:r>
            <w:r w:rsidR="008055AB">
              <w:rPr>
                <w:noProof/>
                <w:webHidden/>
              </w:rPr>
              <w:fldChar w:fldCharType="end"/>
            </w:r>
          </w:hyperlink>
        </w:p>
        <w:p w14:paraId="15219C9B" w14:textId="1A919895" w:rsidR="008055AB" w:rsidRDefault="00101C03">
          <w:pPr>
            <w:pStyle w:val="TOC2"/>
            <w:tabs>
              <w:tab w:val="right" w:leader="dot" w:pos="9350"/>
            </w:tabs>
            <w:rPr>
              <w:noProof/>
              <w:sz w:val="24"/>
              <w:szCs w:val="24"/>
            </w:rPr>
          </w:pPr>
          <w:hyperlink w:anchor="_Toc69819745" w:history="1">
            <w:r w:rsidR="008055AB" w:rsidRPr="009F49B4">
              <w:rPr>
                <w:rStyle w:val="Hyperlink"/>
                <w:noProof/>
              </w:rPr>
              <w:t>Emergency Notifications</w:t>
            </w:r>
            <w:r w:rsidR="008055AB">
              <w:rPr>
                <w:noProof/>
                <w:webHidden/>
              </w:rPr>
              <w:tab/>
            </w:r>
            <w:r w:rsidR="008055AB">
              <w:rPr>
                <w:noProof/>
                <w:webHidden/>
              </w:rPr>
              <w:fldChar w:fldCharType="begin"/>
            </w:r>
            <w:r w:rsidR="008055AB">
              <w:rPr>
                <w:noProof/>
                <w:webHidden/>
              </w:rPr>
              <w:instrText xml:space="preserve"> PAGEREF _Toc69819745 \h </w:instrText>
            </w:r>
            <w:r w:rsidR="008055AB">
              <w:rPr>
                <w:noProof/>
                <w:webHidden/>
              </w:rPr>
            </w:r>
            <w:r w:rsidR="008055AB">
              <w:rPr>
                <w:noProof/>
                <w:webHidden/>
              </w:rPr>
              <w:fldChar w:fldCharType="separate"/>
            </w:r>
            <w:r w:rsidR="0088008A">
              <w:rPr>
                <w:noProof/>
                <w:webHidden/>
              </w:rPr>
              <w:t>13</w:t>
            </w:r>
            <w:r w:rsidR="008055AB">
              <w:rPr>
                <w:noProof/>
                <w:webHidden/>
              </w:rPr>
              <w:fldChar w:fldCharType="end"/>
            </w:r>
          </w:hyperlink>
        </w:p>
        <w:p w14:paraId="4581997C" w14:textId="6383FBAF" w:rsidR="008055AB" w:rsidRDefault="00101C03">
          <w:pPr>
            <w:pStyle w:val="TOC1"/>
            <w:tabs>
              <w:tab w:val="right" w:leader="dot" w:pos="9350"/>
            </w:tabs>
            <w:rPr>
              <w:noProof/>
              <w:sz w:val="24"/>
              <w:szCs w:val="24"/>
            </w:rPr>
          </w:pPr>
          <w:hyperlink w:anchor="_Toc69819746" w:history="1">
            <w:r w:rsidR="008055AB" w:rsidRPr="009F49B4">
              <w:rPr>
                <w:rStyle w:val="Hyperlink"/>
                <w:rFonts w:ascii="Arial" w:hAnsi="Arial" w:cs="Arial"/>
                <w:b/>
                <w:noProof/>
              </w:rPr>
              <w:t>Preparedness</w:t>
            </w:r>
            <w:r w:rsidR="008055AB">
              <w:rPr>
                <w:noProof/>
                <w:webHidden/>
              </w:rPr>
              <w:tab/>
            </w:r>
            <w:r w:rsidR="008055AB">
              <w:rPr>
                <w:noProof/>
                <w:webHidden/>
              </w:rPr>
              <w:fldChar w:fldCharType="begin"/>
            </w:r>
            <w:r w:rsidR="008055AB">
              <w:rPr>
                <w:noProof/>
                <w:webHidden/>
              </w:rPr>
              <w:instrText xml:space="preserve"> PAGEREF _Toc69819746 \h </w:instrText>
            </w:r>
            <w:r w:rsidR="008055AB">
              <w:rPr>
                <w:noProof/>
                <w:webHidden/>
              </w:rPr>
            </w:r>
            <w:r w:rsidR="008055AB">
              <w:rPr>
                <w:noProof/>
                <w:webHidden/>
              </w:rPr>
              <w:fldChar w:fldCharType="separate"/>
            </w:r>
            <w:r w:rsidR="0088008A">
              <w:rPr>
                <w:noProof/>
                <w:webHidden/>
              </w:rPr>
              <w:t>14</w:t>
            </w:r>
            <w:r w:rsidR="008055AB">
              <w:rPr>
                <w:noProof/>
                <w:webHidden/>
              </w:rPr>
              <w:fldChar w:fldCharType="end"/>
            </w:r>
          </w:hyperlink>
        </w:p>
        <w:p w14:paraId="17EA0636" w14:textId="699C229B" w:rsidR="008055AB" w:rsidRDefault="00101C03">
          <w:pPr>
            <w:pStyle w:val="TOC1"/>
            <w:tabs>
              <w:tab w:val="right" w:leader="dot" w:pos="9350"/>
            </w:tabs>
            <w:rPr>
              <w:noProof/>
              <w:sz w:val="24"/>
              <w:szCs w:val="24"/>
            </w:rPr>
          </w:pPr>
          <w:hyperlink w:anchor="_Toc69819747" w:history="1">
            <w:r w:rsidR="008055AB" w:rsidRPr="009F49B4">
              <w:rPr>
                <w:rStyle w:val="Hyperlink"/>
                <w:rFonts w:ascii="Arial" w:hAnsi="Arial" w:cs="Arial"/>
                <w:b/>
                <w:noProof/>
              </w:rPr>
              <w:t>Recovery</w:t>
            </w:r>
            <w:r w:rsidR="008055AB">
              <w:rPr>
                <w:noProof/>
                <w:webHidden/>
              </w:rPr>
              <w:tab/>
            </w:r>
            <w:r w:rsidR="008055AB">
              <w:rPr>
                <w:noProof/>
                <w:webHidden/>
              </w:rPr>
              <w:fldChar w:fldCharType="begin"/>
            </w:r>
            <w:r w:rsidR="008055AB">
              <w:rPr>
                <w:noProof/>
                <w:webHidden/>
              </w:rPr>
              <w:instrText xml:space="preserve"> PAGEREF _Toc69819747 \h </w:instrText>
            </w:r>
            <w:r w:rsidR="008055AB">
              <w:rPr>
                <w:noProof/>
                <w:webHidden/>
              </w:rPr>
            </w:r>
            <w:r w:rsidR="008055AB">
              <w:rPr>
                <w:noProof/>
                <w:webHidden/>
              </w:rPr>
              <w:fldChar w:fldCharType="separate"/>
            </w:r>
            <w:r w:rsidR="0088008A">
              <w:rPr>
                <w:noProof/>
                <w:webHidden/>
              </w:rPr>
              <w:t>15</w:t>
            </w:r>
            <w:r w:rsidR="008055AB">
              <w:rPr>
                <w:noProof/>
                <w:webHidden/>
              </w:rPr>
              <w:fldChar w:fldCharType="end"/>
            </w:r>
          </w:hyperlink>
        </w:p>
        <w:p w14:paraId="07FD0922" w14:textId="69941A2A" w:rsidR="008055AB" w:rsidRDefault="00101C03">
          <w:pPr>
            <w:pStyle w:val="TOC1"/>
            <w:tabs>
              <w:tab w:val="right" w:leader="dot" w:pos="9350"/>
            </w:tabs>
            <w:rPr>
              <w:noProof/>
              <w:sz w:val="24"/>
              <w:szCs w:val="24"/>
            </w:rPr>
          </w:pPr>
          <w:hyperlink w:anchor="_Toc69819748" w:history="1">
            <w:r w:rsidR="008055AB" w:rsidRPr="009F49B4">
              <w:rPr>
                <w:rStyle w:val="Hyperlink"/>
                <w:rFonts w:ascii="Arial" w:eastAsia="Calibri" w:hAnsi="Arial" w:cs="Arial"/>
                <w:b/>
                <w:noProof/>
              </w:rPr>
              <w:t>APPENDIX A: Emergency Response Guide</w:t>
            </w:r>
            <w:r w:rsidR="008055AB">
              <w:rPr>
                <w:noProof/>
                <w:webHidden/>
              </w:rPr>
              <w:tab/>
            </w:r>
            <w:r w:rsidR="008055AB">
              <w:rPr>
                <w:noProof/>
                <w:webHidden/>
              </w:rPr>
              <w:fldChar w:fldCharType="begin"/>
            </w:r>
            <w:r w:rsidR="008055AB">
              <w:rPr>
                <w:noProof/>
                <w:webHidden/>
              </w:rPr>
              <w:instrText xml:space="preserve"> PAGEREF _Toc69819748 \h </w:instrText>
            </w:r>
            <w:r w:rsidR="008055AB">
              <w:rPr>
                <w:noProof/>
                <w:webHidden/>
              </w:rPr>
            </w:r>
            <w:r w:rsidR="008055AB">
              <w:rPr>
                <w:noProof/>
                <w:webHidden/>
              </w:rPr>
              <w:fldChar w:fldCharType="separate"/>
            </w:r>
            <w:r w:rsidR="0088008A">
              <w:rPr>
                <w:noProof/>
                <w:webHidden/>
              </w:rPr>
              <w:t>16</w:t>
            </w:r>
            <w:r w:rsidR="008055AB">
              <w:rPr>
                <w:noProof/>
                <w:webHidden/>
              </w:rPr>
              <w:fldChar w:fldCharType="end"/>
            </w:r>
          </w:hyperlink>
        </w:p>
        <w:p w14:paraId="115403B8" w14:textId="476298BE" w:rsidR="008055AB" w:rsidRDefault="00101C03">
          <w:pPr>
            <w:pStyle w:val="TOC1"/>
            <w:tabs>
              <w:tab w:val="right" w:leader="dot" w:pos="9350"/>
            </w:tabs>
            <w:rPr>
              <w:noProof/>
              <w:sz w:val="24"/>
              <w:szCs w:val="24"/>
            </w:rPr>
          </w:pPr>
          <w:hyperlink w:anchor="_Toc69819749" w:history="1">
            <w:r w:rsidR="008055AB" w:rsidRPr="009F49B4">
              <w:rPr>
                <w:rStyle w:val="Hyperlink"/>
                <w:rFonts w:ascii="Arial" w:hAnsi="Arial" w:cs="Arial"/>
                <w:b/>
                <w:bCs/>
                <w:noProof/>
              </w:rPr>
              <w:t>APPENDIX B: Bomb Threat or Suspicious Package Assessment</w:t>
            </w:r>
            <w:r w:rsidR="008055AB">
              <w:rPr>
                <w:noProof/>
                <w:webHidden/>
              </w:rPr>
              <w:tab/>
            </w:r>
            <w:r w:rsidR="008055AB">
              <w:rPr>
                <w:noProof/>
                <w:webHidden/>
              </w:rPr>
              <w:fldChar w:fldCharType="begin"/>
            </w:r>
            <w:r w:rsidR="008055AB">
              <w:rPr>
                <w:noProof/>
                <w:webHidden/>
              </w:rPr>
              <w:instrText xml:space="preserve"> PAGEREF _Toc69819749 \h </w:instrText>
            </w:r>
            <w:r w:rsidR="008055AB">
              <w:rPr>
                <w:noProof/>
                <w:webHidden/>
              </w:rPr>
            </w:r>
            <w:r w:rsidR="008055AB">
              <w:rPr>
                <w:noProof/>
                <w:webHidden/>
              </w:rPr>
              <w:fldChar w:fldCharType="separate"/>
            </w:r>
            <w:r w:rsidR="0088008A">
              <w:rPr>
                <w:noProof/>
                <w:webHidden/>
              </w:rPr>
              <w:t>16</w:t>
            </w:r>
            <w:r w:rsidR="008055AB">
              <w:rPr>
                <w:noProof/>
                <w:webHidden/>
              </w:rPr>
              <w:fldChar w:fldCharType="end"/>
            </w:r>
          </w:hyperlink>
        </w:p>
        <w:p w14:paraId="5F1F5D51" w14:textId="5DE7E753" w:rsidR="008055AB" w:rsidRDefault="00101C03">
          <w:pPr>
            <w:pStyle w:val="TOC1"/>
            <w:tabs>
              <w:tab w:val="right" w:leader="dot" w:pos="9350"/>
            </w:tabs>
            <w:rPr>
              <w:noProof/>
              <w:sz w:val="24"/>
              <w:szCs w:val="24"/>
            </w:rPr>
          </w:pPr>
          <w:hyperlink w:anchor="_Toc69819750" w:history="1">
            <w:r w:rsidR="008055AB" w:rsidRPr="009F49B4">
              <w:rPr>
                <w:rStyle w:val="Hyperlink"/>
                <w:rFonts w:ascii="Arial" w:hAnsi="Arial" w:cs="Arial"/>
                <w:b/>
                <w:bCs/>
                <w:noProof/>
                <w:highlight w:val="yellow"/>
              </w:rPr>
              <w:t>APPENDIX C: Building Maps</w:t>
            </w:r>
            <w:r w:rsidR="008055AB">
              <w:rPr>
                <w:noProof/>
                <w:webHidden/>
              </w:rPr>
              <w:tab/>
            </w:r>
            <w:r w:rsidR="008055AB">
              <w:rPr>
                <w:noProof/>
                <w:webHidden/>
              </w:rPr>
              <w:fldChar w:fldCharType="begin"/>
            </w:r>
            <w:r w:rsidR="008055AB">
              <w:rPr>
                <w:noProof/>
                <w:webHidden/>
              </w:rPr>
              <w:instrText xml:space="preserve"> PAGEREF _Toc69819750 \h </w:instrText>
            </w:r>
            <w:r w:rsidR="008055AB">
              <w:rPr>
                <w:noProof/>
                <w:webHidden/>
              </w:rPr>
            </w:r>
            <w:r w:rsidR="008055AB">
              <w:rPr>
                <w:noProof/>
                <w:webHidden/>
              </w:rPr>
              <w:fldChar w:fldCharType="separate"/>
            </w:r>
            <w:r w:rsidR="0088008A">
              <w:rPr>
                <w:noProof/>
                <w:webHidden/>
              </w:rPr>
              <w:t>16</w:t>
            </w:r>
            <w:r w:rsidR="008055AB">
              <w:rPr>
                <w:noProof/>
                <w:webHidden/>
              </w:rPr>
              <w:fldChar w:fldCharType="end"/>
            </w:r>
          </w:hyperlink>
        </w:p>
        <w:p w14:paraId="514BE476" w14:textId="754BF2F1" w:rsidR="008055AB" w:rsidRDefault="00101C03">
          <w:pPr>
            <w:pStyle w:val="TOC1"/>
            <w:tabs>
              <w:tab w:val="right" w:leader="dot" w:pos="9350"/>
            </w:tabs>
            <w:rPr>
              <w:noProof/>
              <w:sz w:val="24"/>
              <w:szCs w:val="24"/>
            </w:rPr>
          </w:pPr>
          <w:hyperlink w:anchor="_Toc69819751" w:history="1">
            <w:r w:rsidR="008055AB" w:rsidRPr="009F49B4">
              <w:rPr>
                <w:rStyle w:val="Hyperlink"/>
                <w:rFonts w:ascii="Arial" w:hAnsi="Arial" w:cs="Arial"/>
                <w:b/>
                <w:bCs/>
                <w:noProof/>
                <w:highlight w:val="yellow"/>
              </w:rPr>
              <w:t>APPENDIX D: Communications/Notifications Plan</w:t>
            </w:r>
            <w:r w:rsidR="008055AB">
              <w:rPr>
                <w:noProof/>
                <w:webHidden/>
              </w:rPr>
              <w:tab/>
            </w:r>
            <w:r w:rsidR="008055AB">
              <w:rPr>
                <w:noProof/>
                <w:webHidden/>
              </w:rPr>
              <w:fldChar w:fldCharType="begin"/>
            </w:r>
            <w:r w:rsidR="008055AB">
              <w:rPr>
                <w:noProof/>
                <w:webHidden/>
              </w:rPr>
              <w:instrText xml:space="preserve"> PAGEREF _Toc69819751 \h </w:instrText>
            </w:r>
            <w:r w:rsidR="008055AB">
              <w:rPr>
                <w:noProof/>
                <w:webHidden/>
              </w:rPr>
            </w:r>
            <w:r w:rsidR="008055AB">
              <w:rPr>
                <w:noProof/>
                <w:webHidden/>
              </w:rPr>
              <w:fldChar w:fldCharType="separate"/>
            </w:r>
            <w:r w:rsidR="0088008A">
              <w:rPr>
                <w:noProof/>
                <w:webHidden/>
              </w:rPr>
              <w:t>16</w:t>
            </w:r>
            <w:r w:rsidR="008055AB">
              <w:rPr>
                <w:noProof/>
                <w:webHidden/>
              </w:rPr>
              <w:fldChar w:fldCharType="end"/>
            </w:r>
          </w:hyperlink>
        </w:p>
        <w:p w14:paraId="67885C41" w14:textId="21380E4C" w:rsidR="008055AB" w:rsidRDefault="00101C03">
          <w:pPr>
            <w:pStyle w:val="TOC1"/>
            <w:tabs>
              <w:tab w:val="right" w:leader="dot" w:pos="9350"/>
            </w:tabs>
            <w:rPr>
              <w:noProof/>
              <w:sz w:val="24"/>
              <w:szCs w:val="24"/>
            </w:rPr>
          </w:pPr>
          <w:hyperlink w:anchor="_Toc69819752" w:history="1">
            <w:r w:rsidR="008055AB" w:rsidRPr="009F49B4">
              <w:rPr>
                <w:rStyle w:val="Hyperlink"/>
                <w:rFonts w:ascii="Arial" w:hAnsi="Arial" w:cs="Arial"/>
                <w:b/>
                <w:bCs/>
                <w:noProof/>
                <w:highlight w:val="yellow"/>
              </w:rPr>
              <w:t>APPENDIX E: Other building or department plans/info that have impacts on emergency planning and/or emergency response (i.e., Hazardous Materials Spill Response Plan, Residence Hall Employee Response Plans, Accountability Plans/Procedures, etc.)</w:t>
            </w:r>
            <w:r w:rsidR="008055AB">
              <w:rPr>
                <w:noProof/>
                <w:webHidden/>
              </w:rPr>
              <w:tab/>
            </w:r>
            <w:r w:rsidR="008055AB">
              <w:rPr>
                <w:noProof/>
                <w:webHidden/>
              </w:rPr>
              <w:fldChar w:fldCharType="begin"/>
            </w:r>
            <w:r w:rsidR="008055AB">
              <w:rPr>
                <w:noProof/>
                <w:webHidden/>
              </w:rPr>
              <w:instrText xml:space="preserve"> PAGEREF _Toc69819752 \h </w:instrText>
            </w:r>
            <w:r w:rsidR="008055AB">
              <w:rPr>
                <w:noProof/>
                <w:webHidden/>
              </w:rPr>
            </w:r>
            <w:r w:rsidR="008055AB">
              <w:rPr>
                <w:noProof/>
                <w:webHidden/>
              </w:rPr>
              <w:fldChar w:fldCharType="separate"/>
            </w:r>
            <w:r w:rsidR="0088008A">
              <w:rPr>
                <w:noProof/>
                <w:webHidden/>
              </w:rPr>
              <w:t>16</w:t>
            </w:r>
            <w:r w:rsidR="008055AB">
              <w:rPr>
                <w:noProof/>
                <w:webHidden/>
              </w:rPr>
              <w:fldChar w:fldCharType="end"/>
            </w:r>
          </w:hyperlink>
        </w:p>
        <w:p w14:paraId="60061E4C" w14:textId="75481E33" w:rsidR="00750F67" w:rsidRPr="00F65F21" w:rsidRDefault="009F774C">
          <w:r w:rsidRPr="00F65F21">
            <w:rPr>
              <w:b/>
              <w:bCs/>
              <w:noProof/>
            </w:rPr>
            <w:fldChar w:fldCharType="end"/>
          </w:r>
        </w:p>
      </w:sdtContent>
    </w:sdt>
    <w:p w14:paraId="44EAFD9C" w14:textId="77777777" w:rsidR="009F774C" w:rsidRPr="00F65F21" w:rsidRDefault="009F774C">
      <w:r w:rsidRPr="00F65F21">
        <w:br w:type="page"/>
      </w:r>
    </w:p>
    <w:p w14:paraId="44B8CE14" w14:textId="77777777" w:rsidR="009F774C" w:rsidRPr="00F65F21" w:rsidRDefault="009F774C" w:rsidP="009F4711">
      <w:pPr>
        <w:pStyle w:val="Heading1"/>
        <w:spacing w:before="120" w:after="120"/>
        <w:rPr>
          <w:rFonts w:ascii="Arial" w:hAnsi="Arial" w:cs="Arial"/>
          <w:b/>
          <w:color w:val="auto"/>
        </w:rPr>
      </w:pPr>
      <w:bookmarkStart w:id="0" w:name="_Toc520210788"/>
      <w:bookmarkStart w:id="1" w:name="_Toc69819725"/>
      <w:r w:rsidRPr="00F65F21">
        <w:rPr>
          <w:rFonts w:ascii="Arial" w:hAnsi="Arial" w:cs="Arial"/>
          <w:b/>
          <w:color w:val="auto"/>
        </w:rPr>
        <w:lastRenderedPageBreak/>
        <w:t>Purpose and Scope</w:t>
      </w:r>
      <w:bookmarkEnd w:id="0"/>
      <w:bookmarkEnd w:id="1"/>
    </w:p>
    <w:p w14:paraId="5F7D6793" w14:textId="77777777" w:rsidR="0088008A" w:rsidRDefault="009F774C" w:rsidP="009F4711">
      <w:pPr>
        <w:spacing w:before="120" w:after="120" w:line="240" w:lineRule="auto"/>
        <w:rPr>
          <w:rFonts w:ascii="Arial" w:hAnsi="Arial" w:cs="Arial"/>
          <w:sz w:val="24"/>
          <w:szCs w:val="24"/>
        </w:rPr>
      </w:pPr>
      <w:r w:rsidRPr="00F65F21">
        <w:rPr>
          <w:rFonts w:ascii="Arial" w:hAnsi="Arial" w:cs="Arial"/>
          <w:sz w:val="24"/>
          <w:szCs w:val="24"/>
        </w:rPr>
        <w:t xml:space="preserve">The purpose of this document is to outline </w:t>
      </w:r>
      <w:r w:rsidR="00B8612B" w:rsidRPr="00F65F21">
        <w:rPr>
          <w:rFonts w:ascii="Arial" w:hAnsi="Arial" w:cs="Arial"/>
          <w:sz w:val="24"/>
          <w:szCs w:val="24"/>
        </w:rPr>
        <w:t xml:space="preserve">resources and </w:t>
      </w:r>
      <w:r w:rsidRPr="00F65F21">
        <w:rPr>
          <w:rFonts w:ascii="Arial" w:hAnsi="Arial" w:cs="Arial"/>
          <w:sz w:val="24"/>
          <w:szCs w:val="24"/>
        </w:rPr>
        <w:t xml:space="preserve">emergency procedures for </w:t>
      </w:r>
      <w:r w:rsidR="00B36D2A" w:rsidRPr="00F65F21">
        <w:rPr>
          <w:rFonts w:ascii="Arial" w:hAnsi="Arial" w:cs="Arial"/>
          <w:b/>
          <w:sz w:val="24"/>
          <w:szCs w:val="24"/>
          <w:highlight w:val="yellow"/>
        </w:rPr>
        <w:t>(INSERT BUILDING NAME)</w:t>
      </w:r>
      <w:r w:rsidRPr="00F65F21">
        <w:rPr>
          <w:rFonts w:ascii="Arial" w:hAnsi="Arial" w:cs="Arial"/>
          <w:sz w:val="24"/>
          <w:szCs w:val="24"/>
        </w:rPr>
        <w:t xml:space="preserve"> located at </w:t>
      </w:r>
      <w:r w:rsidRPr="00F65F21">
        <w:rPr>
          <w:rFonts w:ascii="Arial" w:hAnsi="Arial" w:cs="Arial"/>
          <w:b/>
          <w:sz w:val="24"/>
          <w:szCs w:val="24"/>
        </w:rPr>
        <w:t>(</w:t>
      </w:r>
      <w:r w:rsidRPr="00F65F21">
        <w:rPr>
          <w:rFonts w:ascii="Arial" w:hAnsi="Arial" w:cs="Arial"/>
          <w:b/>
          <w:sz w:val="24"/>
          <w:szCs w:val="24"/>
          <w:highlight w:val="yellow"/>
        </w:rPr>
        <w:t>INSERT ADDRESS).</w:t>
      </w:r>
      <w:r w:rsidRPr="00F65F21">
        <w:rPr>
          <w:rFonts w:ascii="Arial" w:hAnsi="Arial" w:cs="Arial"/>
          <w:sz w:val="24"/>
          <w:szCs w:val="24"/>
        </w:rPr>
        <w:t xml:space="preserve"> This plan is designed to respond to a wide range of incidents from situations that can be handled by a single resource to incidents requiring complex, multi-agency response. The </w:t>
      </w:r>
      <w:r w:rsidR="004A11F5" w:rsidRPr="00F65F21">
        <w:rPr>
          <w:rFonts w:ascii="Arial" w:hAnsi="Arial" w:cs="Arial"/>
          <w:sz w:val="24"/>
          <w:szCs w:val="24"/>
        </w:rPr>
        <w:t xml:space="preserve">Building </w:t>
      </w:r>
      <w:r w:rsidRPr="00F65F21">
        <w:rPr>
          <w:rFonts w:ascii="Arial" w:hAnsi="Arial" w:cs="Arial"/>
          <w:sz w:val="24"/>
          <w:szCs w:val="24"/>
        </w:rPr>
        <w:t>Emergency Action Plan (</w:t>
      </w:r>
      <w:r w:rsidR="004A11F5" w:rsidRPr="00F65F21">
        <w:rPr>
          <w:rFonts w:ascii="Arial" w:hAnsi="Arial" w:cs="Arial"/>
          <w:sz w:val="24"/>
          <w:szCs w:val="24"/>
        </w:rPr>
        <w:t>B</w:t>
      </w:r>
      <w:r w:rsidRPr="00F65F21">
        <w:rPr>
          <w:rFonts w:ascii="Arial" w:hAnsi="Arial" w:cs="Arial"/>
          <w:sz w:val="24"/>
          <w:szCs w:val="24"/>
        </w:rPr>
        <w:t>EAP) is considered to be a component of the University of Iowa’s</w:t>
      </w:r>
      <w:r w:rsidR="00A736CA" w:rsidRPr="00F65F21">
        <w:rPr>
          <w:rFonts w:ascii="Arial" w:hAnsi="Arial" w:cs="Arial"/>
          <w:sz w:val="24"/>
          <w:szCs w:val="24"/>
        </w:rPr>
        <w:t xml:space="preserve"> </w:t>
      </w:r>
      <w:r w:rsidR="0084038C" w:rsidRPr="00F65F21">
        <w:rPr>
          <w:rFonts w:ascii="Arial" w:hAnsi="Arial" w:cs="Arial"/>
          <w:sz w:val="24"/>
          <w:szCs w:val="24"/>
        </w:rPr>
        <w:t>Emergency Operations Plan (</w:t>
      </w:r>
      <w:r w:rsidR="00A736CA" w:rsidRPr="00F65F21">
        <w:rPr>
          <w:rFonts w:ascii="Arial" w:hAnsi="Arial" w:cs="Arial"/>
          <w:sz w:val="24"/>
          <w:szCs w:val="24"/>
        </w:rPr>
        <w:t>EOP</w:t>
      </w:r>
      <w:r w:rsidR="0084038C" w:rsidRPr="00F65F21">
        <w:rPr>
          <w:rFonts w:ascii="Arial" w:hAnsi="Arial" w:cs="Arial"/>
          <w:sz w:val="24"/>
          <w:szCs w:val="24"/>
        </w:rPr>
        <w:t>)</w:t>
      </w:r>
      <w:r w:rsidRPr="00F65F21">
        <w:rPr>
          <w:rFonts w:ascii="Arial" w:hAnsi="Arial" w:cs="Arial"/>
          <w:sz w:val="24"/>
          <w:szCs w:val="24"/>
        </w:rPr>
        <w:t xml:space="preserve">; together these plans provide the operational flexibility to expand and cover large scale, multi-agency responses as described by the National Incident Management Systems (NIMS). </w:t>
      </w:r>
      <w:bookmarkStart w:id="2" w:name="_Hlk69208489"/>
    </w:p>
    <w:p w14:paraId="3793952B" w14:textId="204C8C02" w:rsidR="009F774C" w:rsidRPr="00F65F21" w:rsidRDefault="0088008A" w:rsidP="009F4711">
      <w:pPr>
        <w:spacing w:before="120" w:after="120" w:line="240" w:lineRule="auto"/>
        <w:rPr>
          <w:rFonts w:ascii="Arial" w:hAnsi="Arial" w:cs="Arial"/>
          <w:sz w:val="24"/>
          <w:szCs w:val="24"/>
        </w:rPr>
      </w:pPr>
      <w:r>
        <w:rPr>
          <w:rFonts w:ascii="Arial" w:hAnsi="Arial" w:cs="Arial"/>
          <w:sz w:val="24"/>
          <w:szCs w:val="24"/>
        </w:rPr>
        <w:t>The BEAP is</w:t>
      </w:r>
      <w:r w:rsidR="004C16B0" w:rsidRPr="00E041E8">
        <w:rPr>
          <w:rFonts w:ascii="Arial" w:hAnsi="Arial" w:cs="Arial"/>
          <w:sz w:val="24"/>
          <w:szCs w:val="24"/>
        </w:rPr>
        <w:t xml:space="preserve"> intended to facilitate, as needed, the coordination of </w:t>
      </w:r>
      <w:r>
        <w:rPr>
          <w:rFonts w:ascii="Arial" w:hAnsi="Arial" w:cs="Arial"/>
          <w:sz w:val="24"/>
          <w:szCs w:val="24"/>
        </w:rPr>
        <w:t xml:space="preserve">individuals responses with </w:t>
      </w:r>
      <w:r w:rsidR="004C16B0" w:rsidRPr="00E041E8">
        <w:rPr>
          <w:rFonts w:ascii="Arial" w:hAnsi="Arial" w:cs="Arial"/>
          <w:sz w:val="24"/>
          <w:szCs w:val="24"/>
        </w:rPr>
        <w:t xml:space="preserve">multiple internal and external departments, agencies and jurisdictions operating under the National Incident Management System </w:t>
      </w:r>
      <w:r w:rsidR="004C16B0">
        <w:rPr>
          <w:rFonts w:ascii="Arial" w:hAnsi="Arial" w:cs="Arial"/>
          <w:sz w:val="24"/>
          <w:szCs w:val="24"/>
        </w:rPr>
        <w:t xml:space="preserve">framework.  </w:t>
      </w:r>
    </w:p>
    <w:bookmarkEnd w:id="2"/>
    <w:p w14:paraId="23CC0970" w14:textId="33A3F681" w:rsidR="009F774C" w:rsidRDefault="00A06F61" w:rsidP="009F4711">
      <w:pPr>
        <w:spacing w:before="120" w:after="120" w:line="240" w:lineRule="auto"/>
        <w:rPr>
          <w:rFonts w:ascii="Arial" w:hAnsi="Arial" w:cs="Arial"/>
          <w:sz w:val="24"/>
          <w:szCs w:val="24"/>
        </w:rPr>
      </w:pPr>
      <w:r>
        <w:rPr>
          <w:rFonts w:ascii="Arial" w:hAnsi="Arial" w:cs="Arial"/>
          <w:sz w:val="24"/>
          <w:szCs w:val="24"/>
        </w:rPr>
        <w:t>Appropriate t</w:t>
      </w:r>
      <w:r w:rsidR="009F774C" w:rsidRPr="00F65F21">
        <w:rPr>
          <w:rFonts w:ascii="Arial" w:hAnsi="Arial" w:cs="Arial"/>
          <w:sz w:val="24"/>
          <w:szCs w:val="24"/>
        </w:rPr>
        <w:t xml:space="preserve">raining of employees </w:t>
      </w:r>
      <w:r w:rsidR="00BB559A" w:rsidRPr="00F65F21">
        <w:rPr>
          <w:rFonts w:ascii="Arial" w:hAnsi="Arial" w:cs="Arial"/>
          <w:sz w:val="24"/>
          <w:szCs w:val="24"/>
        </w:rPr>
        <w:t xml:space="preserve">assigned to this facility </w:t>
      </w:r>
      <w:r w:rsidR="009F774C" w:rsidRPr="00F65F21">
        <w:rPr>
          <w:rFonts w:ascii="Arial" w:hAnsi="Arial" w:cs="Arial"/>
          <w:sz w:val="24"/>
          <w:szCs w:val="24"/>
        </w:rPr>
        <w:t xml:space="preserve">and </w:t>
      </w:r>
      <w:r>
        <w:rPr>
          <w:rFonts w:ascii="Arial" w:hAnsi="Arial" w:cs="Arial"/>
          <w:sz w:val="24"/>
          <w:szCs w:val="24"/>
        </w:rPr>
        <w:t>any</w:t>
      </w:r>
      <w:r w:rsidR="009F774C" w:rsidRPr="00F65F21">
        <w:rPr>
          <w:rFonts w:ascii="Arial" w:hAnsi="Arial" w:cs="Arial"/>
          <w:sz w:val="24"/>
          <w:szCs w:val="24"/>
        </w:rPr>
        <w:t xml:space="preserve"> </w:t>
      </w:r>
      <w:r w:rsidR="009F774C" w:rsidRPr="00F65F21">
        <w:rPr>
          <w:rFonts w:ascii="Arial" w:hAnsi="Arial" w:cs="Arial"/>
          <w:sz w:val="24"/>
          <w:szCs w:val="24"/>
          <w:shd w:val="clear" w:color="auto" w:fill="FFFFFF"/>
        </w:rPr>
        <w:t>documentation verifying such training has occurred sh</w:t>
      </w:r>
      <w:r>
        <w:rPr>
          <w:rFonts w:ascii="Arial" w:hAnsi="Arial" w:cs="Arial"/>
          <w:sz w:val="24"/>
          <w:szCs w:val="24"/>
          <w:shd w:val="clear" w:color="auto" w:fill="FFFFFF"/>
        </w:rPr>
        <w:t xml:space="preserve">ould </w:t>
      </w:r>
      <w:r w:rsidR="00B8612B" w:rsidRPr="00F65F21">
        <w:rPr>
          <w:rFonts w:ascii="Arial" w:hAnsi="Arial" w:cs="Arial"/>
          <w:sz w:val="24"/>
          <w:szCs w:val="24"/>
          <w:shd w:val="clear" w:color="auto" w:fill="FFFFFF"/>
        </w:rPr>
        <w:t>be completed within 60 days</w:t>
      </w:r>
      <w:r w:rsidR="009F774C" w:rsidRPr="00F65F21">
        <w:rPr>
          <w:rFonts w:ascii="Arial" w:hAnsi="Arial" w:cs="Arial"/>
          <w:sz w:val="24"/>
          <w:szCs w:val="24"/>
          <w:shd w:val="clear" w:color="auto" w:fill="FFFFFF"/>
        </w:rPr>
        <w:t xml:space="preserve"> of hire</w:t>
      </w:r>
      <w:r w:rsidR="00BB559A" w:rsidRPr="00F65F21">
        <w:rPr>
          <w:rFonts w:ascii="Arial" w:hAnsi="Arial" w:cs="Arial"/>
          <w:sz w:val="24"/>
          <w:szCs w:val="24"/>
          <w:shd w:val="clear" w:color="auto" w:fill="FFFFFF"/>
        </w:rPr>
        <w:t>/assignment</w:t>
      </w:r>
      <w:r w:rsidR="009F774C" w:rsidRPr="00F65F21">
        <w:rPr>
          <w:rFonts w:ascii="Arial" w:hAnsi="Arial" w:cs="Arial"/>
          <w:sz w:val="24"/>
          <w:szCs w:val="24"/>
          <w:shd w:val="clear" w:color="auto" w:fill="FFFFFF"/>
        </w:rPr>
        <w:t xml:space="preserve"> or implementation of the plan</w:t>
      </w:r>
      <w:r w:rsidR="009F774C" w:rsidRPr="00F65F21">
        <w:rPr>
          <w:rFonts w:ascii="Arial" w:hAnsi="Arial" w:cs="Arial"/>
          <w:sz w:val="24"/>
          <w:szCs w:val="24"/>
        </w:rPr>
        <w:t xml:space="preserve">.  </w:t>
      </w:r>
    </w:p>
    <w:p w14:paraId="4B94D5A5" w14:textId="50E71FC9" w:rsidR="009F774C" w:rsidRPr="004C16B0" w:rsidRDefault="004C16B0" w:rsidP="009F4711">
      <w:pPr>
        <w:spacing w:before="120" w:after="120" w:line="240" w:lineRule="auto"/>
        <w:rPr>
          <w:rFonts w:ascii="Arial" w:hAnsi="Arial" w:cs="Arial"/>
          <w:sz w:val="24"/>
          <w:szCs w:val="24"/>
        </w:rPr>
      </w:pPr>
      <w:r>
        <w:rPr>
          <w:rFonts w:ascii="Arial" w:hAnsi="Arial" w:cs="Arial"/>
          <w:sz w:val="24"/>
          <w:szCs w:val="24"/>
        </w:rPr>
        <w:t>Nothing in this plan</w:t>
      </w:r>
      <w:r w:rsidR="0088008A">
        <w:rPr>
          <w:rFonts w:ascii="Arial" w:hAnsi="Arial" w:cs="Arial"/>
          <w:sz w:val="24"/>
          <w:szCs w:val="24"/>
        </w:rPr>
        <w:t>,</w:t>
      </w:r>
      <w:r>
        <w:rPr>
          <w:rFonts w:ascii="Arial" w:hAnsi="Arial" w:cs="Arial"/>
          <w:sz w:val="24"/>
          <w:szCs w:val="24"/>
        </w:rPr>
        <w:t xml:space="preserve"> or the applicable training</w:t>
      </w:r>
      <w:r w:rsidR="0088008A">
        <w:rPr>
          <w:rFonts w:ascii="Arial" w:hAnsi="Arial" w:cs="Arial"/>
          <w:sz w:val="24"/>
          <w:szCs w:val="24"/>
        </w:rPr>
        <w:t>,</w:t>
      </w:r>
      <w:r>
        <w:rPr>
          <w:rFonts w:ascii="Arial" w:hAnsi="Arial" w:cs="Arial"/>
          <w:sz w:val="24"/>
          <w:szCs w:val="24"/>
        </w:rPr>
        <w:t xml:space="preserve"> shall be construed in a manner that limits the use of good judgement and common sense in matters not foreseen or covered by the elements of the plan nor shall it imply absolute safety or protection</w:t>
      </w:r>
      <w:r w:rsidR="0088008A">
        <w:rPr>
          <w:rFonts w:ascii="Arial" w:hAnsi="Arial" w:cs="Arial"/>
          <w:sz w:val="24"/>
          <w:szCs w:val="24"/>
        </w:rPr>
        <w:t>,</w:t>
      </w:r>
      <w:r>
        <w:rPr>
          <w:rFonts w:ascii="Arial" w:hAnsi="Arial" w:cs="Arial"/>
          <w:sz w:val="24"/>
          <w:szCs w:val="24"/>
        </w:rPr>
        <w:t xml:space="preserve"> if followed. </w:t>
      </w:r>
    </w:p>
    <w:p w14:paraId="570E1220" w14:textId="77777777" w:rsidR="009F774C" w:rsidRPr="00F65F21" w:rsidRDefault="009F774C" w:rsidP="009F4711">
      <w:pPr>
        <w:pStyle w:val="Heading1"/>
        <w:tabs>
          <w:tab w:val="left" w:pos="2580"/>
        </w:tabs>
        <w:spacing w:before="120" w:after="120"/>
        <w:rPr>
          <w:rFonts w:ascii="Arial" w:hAnsi="Arial" w:cs="Arial"/>
          <w:b/>
          <w:color w:val="auto"/>
        </w:rPr>
      </w:pPr>
      <w:bookmarkStart w:id="3" w:name="_Toc520210789"/>
      <w:bookmarkStart w:id="4" w:name="_Toc69819726"/>
      <w:r w:rsidRPr="00F65F21">
        <w:rPr>
          <w:rFonts w:ascii="Arial" w:hAnsi="Arial" w:cs="Arial"/>
          <w:b/>
          <w:color w:val="auto"/>
        </w:rPr>
        <w:t>Distribution</w:t>
      </w:r>
      <w:bookmarkEnd w:id="3"/>
      <w:bookmarkEnd w:id="4"/>
      <w:r w:rsidR="00C130BF" w:rsidRPr="00F65F21">
        <w:rPr>
          <w:rFonts w:ascii="Arial" w:hAnsi="Arial" w:cs="Arial"/>
          <w:b/>
          <w:color w:val="auto"/>
        </w:rPr>
        <w:tab/>
      </w:r>
    </w:p>
    <w:p w14:paraId="7DC18039" w14:textId="7185EEA0" w:rsidR="009F774C" w:rsidRPr="00F65F21" w:rsidRDefault="009F774C" w:rsidP="009F4711">
      <w:pPr>
        <w:spacing w:before="120" w:after="120" w:line="240" w:lineRule="auto"/>
        <w:rPr>
          <w:rFonts w:ascii="Arial" w:hAnsi="Arial" w:cs="Arial"/>
          <w:sz w:val="24"/>
          <w:szCs w:val="24"/>
        </w:rPr>
      </w:pPr>
      <w:r w:rsidRPr="00F65F21">
        <w:rPr>
          <w:rFonts w:ascii="Arial" w:hAnsi="Arial" w:cs="Arial"/>
          <w:sz w:val="24"/>
          <w:szCs w:val="24"/>
        </w:rPr>
        <w:t>The University of Iowa Department of Public Safety (DPS) through the Office of Emergency Management (OEM) maintains the master copy of this document. This document will</w:t>
      </w:r>
      <w:r w:rsidR="004D16DA" w:rsidRPr="00F65F21">
        <w:rPr>
          <w:rFonts w:ascii="Arial" w:hAnsi="Arial" w:cs="Arial"/>
          <w:sz w:val="24"/>
          <w:szCs w:val="24"/>
        </w:rPr>
        <w:t>,</w:t>
      </w:r>
      <w:r w:rsidRPr="00F65F21">
        <w:rPr>
          <w:rFonts w:ascii="Arial" w:hAnsi="Arial" w:cs="Arial"/>
          <w:sz w:val="24"/>
          <w:szCs w:val="24"/>
        </w:rPr>
        <w:t xml:space="preserve"> </w:t>
      </w:r>
      <w:r w:rsidR="004D16DA" w:rsidRPr="00F65F21">
        <w:rPr>
          <w:rFonts w:ascii="Arial" w:hAnsi="Arial" w:cs="Arial"/>
          <w:sz w:val="24"/>
          <w:szCs w:val="24"/>
        </w:rPr>
        <w:t xml:space="preserve">at a minimum, </w:t>
      </w:r>
      <w:r w:rsidRPr="00F65F21">
        <w:rPr>
          <w:rFonts w:ascii="Arial" w:hAnsi="Arial" w:cs="Arial"/>
          <w:sz w:val="24"/>
          <w:szCs w:val="24"/>
        </w:rPr>
        <w:t>be updated</w:t>
      </w:r>
      <w:r w:rsidR="00733AF0" w:rsidRPr="00F65F21">
        <w:rPr>
          <w:rFonts w:ascii="Arial" w:hAnsi="Arial" w:cs="Arial"/>
          <w:sz w:val="24"/>
          <w:szCs w:val="24"/>
        </w:rPr>
        <w:t>/verified</w:t>
      </w:r>
      <w:r w:rsidRPr="00F65F21">
        <w:rPr>
          <w:rFonts w:ascii="Arial" w:hAnsi="Arial" w:cs="Arial"/>
          <w:sz w:val="24"/>
          <w:szCs w:val="24"/>
        </w:rPr>
        <w:t xml:space="preserve"> </w:t>
      </w:r>
      <w:r w:rsidR="00695640" w:rsidRPr="00F65F21">
        <w:rPr>
          <w:rFonts w:ascii="Arial" w:hAnsi="Arial" w:cs="Arial"/>
          <w:sz w:val="24"/>
          <w:szCs w:val="24"/>
        </w:rPr>
        <w:t>annually</w:t>
      </w:r>
      <w:r w:rsidRPr="00F65F21">
        <w:rPr>
          <w:rFonts w:ascii="Arial" w:hAnsi="Arial" w:cs="Arial"/>
          <w:sz w:val="24"/>
          <w:szCs w:val="24"/>
        </w:rPr>
        <w:t xml:space="preserve"> </w:t>
      </w:r>
      <w:r w:rsidR="009725DD" w:rsidRPr="00F65F21">
        <w:rPr>
          <w:rFonts w:ascii="Arial" w:hAnsi="Arial" w:cs="Arial"/>
          <w:sz w:val="24"/>
          <w:szCs w:val="24"/>
        </w:rPr>
        <w:t xml:space="preserve">by the building coordinator </w:t>
      </w:r>
      <w:r w:rsidRPr="00F65F21">
        <w:rPr>
          <w:rFonts w:ascii="Arial" w:hAnsi="Arial" w:cs="Arial"/>
          <w:sz w:val="24"/>
          <w:szCs w:val="24"/>
        </w:rPr>
        <w:t xml:space="preserve">and all updates will be provided to OEM. Copies of the plan shall be distributed to the following groups. </w:t>
      </w:r>
    </w:p>
    <w:p w14:paraId="3BD94DA5" w14:textId="77777777" w:rsidR="009F774C" w:rsidRPr="00F65F21" w:rsidRDefault="009F774C" w:rsidP="009F4711">
      <w:pPr>
        <w:pStyle w:val="ListParagraph"/>
        <w:numPr>
          <w:ilvl w:val="0"/>
          <w:numId w:val="1"/>
        </w:numPr>
        <w:spacing w:before="120" w:after="120" w:line="240" w:lineRule="auto"/>
        <w:rPr>
          <w:rFonts w:ascii="Arial" w:hAnsi="Arial" w:cs="Arial"/>
          <w:sz w:val="32"/>
          <w:szCs w:val="32"/>
        </w:rPr>
      </w:pPr>
      <w:r w:rsidRPr="00F65F21">
        <w:rPr>
          <w:rFonts w:ascii="Arial" w:hAnsi="Arial" w:cs="Arial"/>
          <w:sz w:val="24"/>
          <w:szCs w:val="24"/>
        </w:rPr>
        <w:t>University of Iowa Department of Public Safety</w:t>
      </w:r>
    </w:p>
    <w:p w14:paraId="19D2B53C" w14:textId="29C9EAB1" w:rsidR="009F774C" w:rsidRPr="00F65F21" w:rsidRDefault="00591EC2" w:rsidP="009F4711">
      <w:pPr>
        <w:pStyle w:val="ListParagraph"/>
        <w:numPr>
          <w:ilvl w:val="0"/>
          <w:numId w:val="1"/>
        </w:numPr>
        <w:spacing w:before="120" w:after="120" w:line="240" w:lineRule="auto"/>
        <w:rPr>
          <w:rFonts w:ascii="Arial" w:hAnsi="Arial" w:cs="Arial"/>
          <w:sz w:val="32"/>
          <w:szCs w:val="32"/>
          <w:highlight w:val="yellow"/>
        </w:rPr>
      </w:pPr>
      <w:r w:rsidRPr="00F65F21">
        <w:rPr>
          <w:rFonts w:ascii="Arial" w:hAnsi="Arial" w:cs="Arial"/>
          <w:b/>
          <w:sz w:val="24"/>
          <w:szCs w:val="24"/>
          <w:highlight w:val="yellow"/>
        </w:rPr>
        <w:t>(I</w:t>
      </w:r>
      <w:r w:rsidR="009F774C" w:rsidRPr="00F65F21">
        <w:rPr>
          <w:rFonts w:ascii="Arial" w:hAnsi="Arial" w:cs="Arial"/>
          <w:b/>
          <w:sz w:val="24"/>
          <w:szCs w:val="24"/>
          <w:highlight w:val="yellow"/>
        </w:rPr>
        <w:t xml:space="preserve">NSERT </w:t>
      </w:r>
      <w:r w:rsidR="003928D0">
        <w:rPr>
          <w:rFonts w:ascii="Arial" w:hAnsi="Arial" w:cs="Arial"/>
          <w:b/>
          <w:sz w:val="24"/>
          <w:szCs w:val="24"/>
          <w:highlight w:val="yellow"/>
        </w:rPr>
        <w:t>d</w:t>
      </w:r>
      <w:r w:rsidR="009F774C" w:rsidRPr="00F65F21">
        <w:rPr>
          <w:rFonts w:ascii="Arial" w:hAnsi="Arial" w:cs="Arial"/>
          <w:b/>
          <w:sz w:val="24"/>
          <w:szCs w:val="24"/>
          <w:highlight w:val="yellow"/>
        </w:rPr>
        <w:t>istribution list specific to your building)</w:t>
      </w:r>
    </w:p>
    <w:p w14:paraId="62E0021E" w14:textId="64B88377" w:rsidR="00207F71" w:rsidRPr="00F65F21" w:rsidRDefault="008055AB" w:rsidP="009F4711">
      <w:pPr>
        <w:spacing w:before="120" w:after="120" w:line="240" w:lineRule="auto"/>
        <w:rPr>
          <w:rFonts w:ascii="Arial" w:hAnsi="Arial" w:cs="Arial"/>
          <w:sz w:val="24"/>
          <w:szCs w:val="24"/>
        </w:rPr>
      </w:pPr>
      <w:r>
        <w:rPr>
          <w:rFonts w:ascii="Arial" w:hAnsi="Arial" w:cs="Arial"/>
          <w:sz w:val="24"/>
          <w:szCs w:val="24"/>
        </w:rPr>
        <w:t xml:space="preserve">The current approved </w:t>
      </w:r>
      <w:r w:rsidR="009F774C" w:rsidRPr="00F65F21">
        <w:rPr>
          <w:rFonts w:ascii="Arial" w:hAnsi="Arial" w:cs="Arial"/>
          <w:sz w:val="24"/>
          <w:szCs w:val="24"/>
        </w:rPr>
        <w:t>plan will be maintained</w:t>
      </w:r>
      <w:r>
        <w:rPr>
          <w:rFonts w:ascii="Arial" w:hAnsi="Arial" w:cs="Arial"/>
          <w:sz w:val="24"/>
          <w:szCs w:val="24"/>
        </w:rPr>
        <w:t xml:space="preserve"> and made </w:t>
      </w:r>
      <w:r w:rsidR="009F774C" w:rsidRPr="00F65F21">
        <w:rPr>
          <w:rFonts w:ascii="Arial" w:hAnsi="Arial" w:cs="Arial"/>
          <w:sz w:val="24"/>
          <w:szCs w:val="24"/>
        </w:rPr>
        <w:t xml:space="preserve">available </w:t>
      </w:r>
      <w:r>
        <w:rPr>
          <w:rFonts w:ascii="Arial" w:hAnsi="Arial" w:cs="Arial"/>
          <w:sz w:val="24"/>
          <w:szCs w:val="24"/>
        </w:rPr>
        <w:t xml:space="preserve">through the applicable </w:t>
      </w:r>
      <w:r w:rsidR="009F774C" w:rsidRPr="00F65F21">
        <w:rPr>
          <w:rFonts w:ascii="Arial" w:hAnsi="Arial" w:cs="Arial"/>
          <w:sz w:val="24"/>
          <w:szCs w:val="24"/>
        </w:rPr>
        <w:t xml:space="preserve">Building Coordinators. </w:t>
      </w:r>
    </w:p>
    <w:p w14:paraId="519879AE" w14:textId="62944C41" w:rsidR="00207F71" w:rsidRPr="00F65F21" w:rsidRDefault="00207F71" w:rsidP="009F4711">
      <w:pPr>
        <w:pStyle w:val="Heading1"/>
        <w:rPr>
          <w:rFonts w:ascii="Arial" w:hAnsi="Arial" w:cs="Arial"/>
          <w:b/>
          <w:bCs/>
          <w:color w:val="auto"/>
          <w:sz w:val="24"/>
          <w:szCs w:val="24"/>
        </w:rPr>
      </w:pPr>
      <w:bookmarkStart w:id="5" w:name="_Toc69819727"/>
      <w:r w:rsidRPr="00F65F21">
        <w:rPr>
          <w:rFonts w:ascii="Arial" w:hAnsi="Arial" w:cs="Arial"/>
          <w:b/>
          <w:bCs/>
          <w:color w:val="auto"/>
        </w:rPr>
        <w:t>Facility Information</w:t>
      </w:r>
      <w:bookmarkEnd w:id="5"/>
    </w:p>
    <w:p w14:paraId="1A4AB858" w14:textId="17F59A5D" w:rsidR="00207F71" w:rsidRPr="00F65F21" w:rsidRDefault="00207F71" w:rsidP="009F4711">
      <w:pPr>
        <w:spacing w:before="120" w:after="120" w:line="240" w:lineRule="auto"/>
        <w:rPr>
          <w:rFonts w:ascii="Arial" w:hAnsi="Arial" w:cs="Arial"/>
          <w:sz w:val="24"/>
          <w:szCs w:val="24"/>
        </w:rPr>
      </w:pPr>
      <w:r w:rsidRPr="00F65F21">
        <w:rPr>
          <w:rFonts w:ascii="Arial" w:hAnsi="Arial" w:cs="Arial"/>
          <w:b/>
          <w:sz w:val="24"/>
          <w:szCs w:val="24"/>
          <w:highlight w:val="yellow"/>
        </w:rPr>
        <w:t>(Insert any information about your building that you feel is necessary, to include services provided</w:t>
      </w:r>
      <w:r w:rsidR="00407C1A" w:rsidRPr="00F65F21">
        <w:rPr>
          <w:rFonts w:ascii="Arial" w:hAnsi="Arial" w:cs="Arial"/>
          <w:b/>
          <w:sz w:val="24"/>
          <w:szCs w:val="24"/>
          <w:highlight w:val="yellow"/>
        </w:rPr>
        <w:t xml:space="preserve">, </w:t>
      </w:r>
      <w:r w:rsidR="00A21E7B" w:rsidRPr="00F65F21">
        <w:rPr>
          <w:rFonts w:ascii="Arial" w:hAnsi="Arial" w:cs="Arial"/>
          <w:b/>
          <w:sz w:val="24"/>
          <w:szCs w:val="24"/>
          <w:highlight w:val="yellow"/>
        </w:rPr>
        <w:t xml:space="preserve">administrative </w:t>
      </w:r>
      <w:r w:rsidR="00407C1A" w:rsidRPr="00F65F21">
        <w:rPr>
          <w:rFonts w:ascii="Arial" w:hAnsi="Arial" w:cs="Arial"/>
          <w:b/>
          <w:sz w:val="24"/>
          <w:szCs w:val="24"/>
          <w:highlight w:val="yellow"/>
        </w:rPr>
        <w:t>units</w:t>
      </w:r>
      <w:r w:rsidR="00A21E7B" w:rsidRPr="00F65F21">
        <w:rPr>
          <w:rFonts w:ascii="Arial" w:hAnsi="Arial" w:cs="Arial"/>
          <w:b/>
          <w:sz w:val="24"/>
          <w:szCs w:val="24"/>
          <w:highlight w:val="yellow"/>
        </w:rPr>
        <w:t xml:space="preserve"> maintained</w:t>
      </w:r>
      <w:r w:rsidR="00407C1A" w:rsidRPr="00F65F21">
        <w:rPr>
          <w:rFonts w:ascii="Arial" w:hAnsi="Arial" w:cs="Arial"/>
          <w:b/>
          <w:sz w:val="24"/>
          <w:szCs w:val="24"/>
          <w:highlight w:val="yellow"/>
        </w:rPr>
        <w:t xml:space="preserve"> in </w:t>
      </w:r>
      <w:r w:rsidR="00A21E7B" w:rsidRPr="00F65F21">
        <w:rPr>
          <w:rFonts w:ascii="Arial" w:hAnsi="Arial" w:cs="Arial"/>
          <w:b/>
          <w:sz w:val="24"/>
          <w:szCs w:val="24"/>
          <w:highlight w:val="yellow"/>
        </w:rPr>
        <w:t xml:space="preserve">the </w:t>
      </w:r>
      <w:r w:rsidR="00407C1A" w:rsidRPr="00F65F21">
        <w:rPr>
          <w:rFonts w:ascii="Arial" w:hAnsi="Arial" w:cs="Arial"/>
          <w:b/>
          <w:sz w:val="24"/>
          <w:szCs w:val="24"/>
          <w:highlight w:val="yellow"/>
        </w:rPr>
        <w:t>facility, etc</w:t>
      </w:r>
      <w:r w:rsidRPr="00F65F21">
        <w:rPr>
          <w:rFonts w:ascii="Arial" w:hAnsi="Arial" w:cs="Arial"/>
          <w:b/>
          <w:sz w:val="24"/>
          <w:szCs w:val="24"/>
          <w:highlight w:val="yellow"/>
        </w:rPr>
        <w:t>.</w:t>
      </w:r>
      <w:r w:rsidR="00F72DBF" w:rsidRPr="00F65F21">
        <w:rPr>
          <w:rFonts w:ascii="Arial" w:hAnsi="Arial" w:cs="Arial"/>
          <w:b/>
          <w:sz w:val="24"/>
          <w:szCs w:val="24"/>
          <w:highlight w:val="yellow"/>
        </w:rPr>
        <w:t>)</w:t>
      </w:r>
      <w:r w:rsidRPr="00F65F21">
        <w:rPr>
          <w:rFonts w:ascii="Arial" w:hAnsi="Arial" w:cs="Arial"/>
          <w:sz w:val="24"/>
          <w:szCs w:val="24"/>
        </w:rPr>
        <w:t xml:space="preserve"> </w:t>
      </w:r>
    </w:p>
    <w:p w14:paraId="3DEEC669" w14:textId="77777777" w:rsidR="009F774C" w:rsidRPr="00F65F21" w:rsidRDefault="009F774C" w:rsidP="009F4711">
      <w:pPr>
        <w:pStyle w:val="Heading1"/>
        <w:spacing w:before="120" w:after="120"/>
        <w:rPr>
          <w:rFonts w:asciiTheme="minorHAnsi" w:eastAsiaTheme="minorHAnsi" w:hAnsiTheme="minorHAnsi" w:cstheme="minorBidi"/>
          <w:color w:val="auto"/>
          <w:sz w:val="22"/>
          <w:szCs w:val="22"/>
        </w:rPr>
      </w:pPr>
    </w:p>
    <w:p w14:paraId="04CA7858" w14:textId="77777777" w:rsidR="009F774C" w:rsidRPr="00F65F21" w:rsidRDefault="009F774C" w:rsidP="009F4711">
      <w:pPr>
        <w:pStyle w:val="Heading1"/>
        <w:spacing w:before="120" w:after="120"/>
        <w:rPr>
          <w:rFonts w:ascii="Arial" w:hAnsi="Arial" w:cs="Arial"/>
          <w:b/>
          <w:color w:val="auto"/>
        </w:rPr>
      </w:pPr>
      <w:bookmarkStart w:id="6" w:name="_Toc69819728"/>
      <w:r w:rsidRPr="00F65F21">
        <w:rPr>
          <w:rFonts w:ascii="Arial" w:hAnsi="Arial" w:cs="Arial"/>
          <w:b/>
          <w:color w:val="auto"/>
        </w:rPr>
        <w:t>Disaster Operations</w:t>
      </w:r>
      <w:bookmarkEnd w:id="6"/>
    </w:p>
    <w:p w14:paraId="6901FF9E" w14:textId="77777777" w:rsidR="00200532" w:rsidRPr="00F65F21" w:rsidRDefault="00200532" w:rsidP="009F4711">
      <w:pPr>
        <w:pStyle w:val="Heading2"/>
        <w:rPr>
          <w:rFonts w:cs="Arial"/>
          <w:color w:val="auto"/>
        </w:rPr>
      </w:pPr>
      <w:bookmarkStart w:id="7" w:name="_Toc69819729"/>
      <w:bookmarkStart w:id="8" w:name="_Toc520210790"/>
      <w:r w:rsidRPr="00F65F21">
        <w:rPr>
          <w:rFonts w:cs="Arial"/>
          <w:color w:val="auto"/>
        </w:rPr>
        <w:t>Critical Incidents</w:t>
      </w:r>
      <w:bookmarkEnd w:id="7"/>
    </w:p>
    <w:p w14:paraId="72F49924" w14:textId="1E59AB66" w:rsidR="00200532" w:rsidRPr="00F65F21" w:rsidRDefault="00200532" w:rsidP="009F4711">
      <w:pPr>
        <w:spacing w:before="120" w:after="120" w:line="240" w:lineRule="auto"/>
        <w:rPr>
          <w:rFonts w:ascii="Arial" w:hAnsi="Arial" w:cs="Arial"/>
          <w:sz w:val="24"/>
          <w:szCs w:val="24"/>
        </w:rPr>
      </w:pPr>
      <w:r w:rsidRPr="00F65F21">
        <w:rPr>
          <w:rFonts w:ascii="Arial" w:hAnsi="Arial" w:cs="Arial"/>
          <w:sz w:val="24"/>
          <w:szCs w:val="24"/>
        </w:rPr>
        <w:t xml:space="preserve">For events at </w:t>
      </w:r>
      <w:r w:rsidR="00B36D2A" w:rsidRPr="00F65F21">
        <w:rPr>
          <w:rFonts w:ascii="Arial" w:hAnsi="Arial" w:cs="Arial"/>
          <w:b/>
          <w:sz w:val="24"/>
          <w:szCs w:val="24"/>
          <w:highlight w:val="yellow"/>
        </w:rPr>
        <w:t>(INSERT BUILDING NAME)</w:t>
      </w:r>
      <w:r w:rsidRPr="00F65F21">
        <w:rPr>
          <w:rFonts w:ascii="Arial" w:hAnsi="Arial" w:cs="Arial"/>
          <w:b/>
          <w:sz w:val="24"/>
          <w:szCs w:val="24"/>
          <w:highlight w:val="yellow"/>
        </w:rPr>
        <w:t>,</w:t>
      </w:r>
      <w:r w:rsidRPr="00F65F21">
        <w:rPr>
          <w:rFonts w:ascii="Arial" w:hAnsi="Arial" w:cs="Arial"/>
          <w:sz w:val="24"/>
          <w:szCs w:val="24"/>
        </w:rPr>
        <w:t xml:space="preserve"> the Incident Commander </w:t>
      </w:r>
      <w:r w:rsidR="00B8612B" w:rsidRPr="00F65F21">
        <w:rPr>
          <w:rFonts w:ascii="Arial" w:hAnsi="Arial" w:cs="Arial"/>
          <w:sz w:val="24"/>
          <w:szCs w:val="24"/>
        </w:rPr>
        <w:t xml:space="preserve">in conjunction with the </w:t>
      </w:r>
      <w:r w:rsidRPr="00F65F21">
        <w:rPr>
          <w:rFonts w:ascii="Arial" w:hAnsi="Arial" w:cs="Arial"/>
          <w:sz w:val="24"/>
          <w:szCs w:val="24"/>
        </w:rPr>
        <w:t xml:space="preserve">building </w:t>
      </w:r>
      <w:r w:rsidR="00D82A87" w:rsidRPr="00F65F21">
        <w:rPr>
          <w:rFonts w:ascii="Arial" w:hAnsi="Arial" w:cs="Arial"/>
          <w:sz w:val="24"/>
          <w:szCs w:val="24"/>
        </w:rPr>
        <w:t xml:space="preserve">emergency personnel </w:t>
      </w:r>
      <w:r w:rsidRPr="00F65F21">
        <w:rPr>
          <w:rFonts w:ascii="Arial" w:hAnsi="Arial" w:cs="Arial"/>
          <w:sz w:val="24"/>
          <w:szCs w:val="24"/>
        </w:rPr>
        <w:t xml:space="preserve">may be responsible for implementing the initial </w:t>
      </w:r>
      <w:r w:rsidRPr="00F65F21">
        <w:rPr>
          <w:rFonts w:ascii="Arial" w:hAnsi="Arial" w:cs="Arial"/>
          <w:sz w:val="24"/>
          <w:szCs w:val="24"/>
        </w:rPr>
        <w:lastRenderedPageBreak/>
        <w:t>response to critical incidents. This could be by means of initial notification, leadership during evacuation</w:t>
      </w:r>
      <w:r w:rsidR="001C7F08" w:rsidRPr="00F65F21">
        <w:rPr>
          <w:rFonts w:ascii="Arial" w:hAnsi="Arial" w:cs="Arial"/>
          <w:sz w:val="24"/>
          <w:szCs w:val="24"/>
        </w:rPr>
        <w:t xml:space="preserve">, </w:t>
      </w:r>
      <w:r w:rsidR="00B8612B" w:rsidRPr="00F65F21">
        <w:rPr>
          <w:rFonts w:ascii="Arial" w:hAnsi="Arial" w:cs="Arial"/>
          <w:sz w:val="24"/>
          <w:szCs w:val="24"/>
        </w:rPr>
        <w:t>accountability procedures</w:t>
      </w:r>
      <w:r w:rsidRPr="00F65F21">
        <w:rPr>
          <w:rFonts w:ascii="Arial" w:hAnsi="Arial" w:cs="Arial"/>
          <w:sz w:val="24"/>
          <w:szCs w:val="24"/>
        </w:rPr>
        <w:t xml:space="preserve">, etc. A critical incident can be classified as any event with potential of causing a negative impact on students, faculty, staff, </w:t>
      </w:r>
      <w:r w:rsidR="005478CA" w:rsidRPr="00F65F21">
        <w:rPr>
          <w:rFonts w:ascii="Arial" w:hAnsi="Arial" w:cs="Arial"/>
          <w:sz w:val="24"/>
          <w:szCs w:val="24"/>
        </w:rPr>
        <w:t xml:space="preserve">or visitors as well as the property of </w:t>
      </w:r>
      <w:r w:rsidRPr="00F65F21">
        <w:rPr>
          <w:rFonts w:ascii="Arial" w:hAnsi="Arial" w:cs="Arial"/>
          <w:sz w:val="24"/>
          <w:szCs w:val="24"/>
        </w:rPr>
        <w:t>the University</w:t>
      </w:r>
      <w:r w:rsidR="004E4CF0" w:rsidRPr="00F65F21">
        <w:rPr>
          <w:rFonts w:ascii="Arial" w:hAnsi="Arial" w:cs="Arial"/>
          <w:sz w:val="24"/>
          <w:szCs w:val="24"/>
        </w:rPr>
        <w:t>.</w:t>
      </w:r>
      <w:r w:rsidRPr="00F65F21">
        <w:rPr>
          <w:rFonts w:ascii="Arial" w:hAnsi="Arial" w:cs="Arial"/>
          <w:sz w:val="24"/>
          <w:szCs w:val="24"/>
        </w:rPr>
        <w:t xml:space="preserve"> Examples of critical incident</w:t>
      </w:r>
      <w:r w:rsidR="00E70DF6" w:rsidRPr="00F65F21">
        <w:rPr>
          <w:rFonts w:ascii="Arial" w:hAnsi="Arial" w:cs="Arial"/>
          <w:sz w:val="24"/>
          <w:szCs w:val="24"/>
        </w:rPr>
        <w:t>s</w:t>
      </w:r>
      <w:r w:rsidRPr="00F65F21">
        <w:rPr>
          <w:rFonts w:ascii="Arial" w:hAnsi="Arial" w:cs="Arial"/>
          <w:sz w:val="24"/>
          <w:szCs w:val="24"/>
        </w:rPr>
        <w:t xml:space="preserve"> include</w:t>
      </w:r>
      <w:r w:rsidR="00B8612B" w:rsidRPr="00F65F21">
        <w:rPr>
          <w:rFonts w:ascii="Arial" w:hAnsi="Arial" w:cs="Arial"/>
          <w:sz w:val="24"/>
          <w:szCs w:val="24"/>
        </w:rPr>
        <w:t>,</w:t>
      </w:r>
      <w:r w:rsidRPr="00F65F21">
        <w:rPr>
          <w:rFonts w:ascii="Arial" w:hAnsi="Arial" w:cs="Arial"/>
          <w:sz w:val="24"/>
          <w:szCs w:val="24"/>
        </w:rPr>
        <w:t xml:space="preserve"> but are not limited to: </w:t>
      </w:r>
    </w:p>
    <w:p w14:paraId="12FA1078" w14:textId="77777777" w:rsidR="00200532" w:rsidRPr="00F65F21" w:rsidRDefault="00200532" w:rsidP="009F4711">
      <w:pPr>
        <w:pStyle w:val="ListParagraph"/>
        <w:numPr>
          <w:ilvl w:val="0"/>
          <w:numId w:val="15"/>
        </w:numPr>
        <w:spacing w:before="120" w:after="120" w:line="240" w:lineRule="auto"/>
        <w:rPr>
          <w:rFonts w:ascii="Arial" w:hAnsi="Arial" w:cs="Arial"/>
          <w:sz w:val="24"/>
          <w:szCs w:val="24"/>
        </w:rPr>
      </w:pPr>
      <w:r w:rsidRPr="00F65F21">
        <w:rPr>
          <w:rFonts w:ascii="Arial" w:hAnsi="Arial" w:cs="Arial"/>
          <w:sz w:val="24"/>
          <w:szCs w:val="24"/>
        </w:rPr>
        <w:t>Fire</w:t>
      </w:r>
    </w:p>
    <w:p w14:paraId="0259329E" w14:textId="77777777" w:rsidR="00200532" w:rsidRPr="00F65F21" w:rsidRDefault="00B8612B" w:rsidP="009F4711">
      <w:pPr>
        <w:pStyle w:val="ListParagraph"/>
        <w:numPr>
          <w:ilvl w:val="0"/>
          <w:numId w:val="15"/>
        </w:numPr>
        <w:spacing w:before="120" w:after="120" w:line="240" w:lineRule="auto"/>
        <w:rPr>
          <w:rFonts w:ascii="Arial" w:hAnsi="Arial" w:cs="Arial"/>
          <w:sz w:val="24"/>
          <w:szCs w:val="24"/>
        </w:rPr>
      </w:pPr>
      <w:r w:rsidRPr="00F65F21">
        <w:rPr>
          <w:rFonts w:ascii="Arial" w:hAnsi="Arial" w:cs="Arial"/>
          <w:sz w:val="24"/>
          <w:szCs w:val="24"/>
        </w:rPr>
        <w:t>Severe w</w:t>
      </w:r>
      <w:r w:rsidR="00200532" w:rsidRPr="00F65F21">
        <w:rPr>
          <w:rFonts w:ascii="Arial" w:hAnsi="Arial" w:cs="Arial"/>
          <w:sz w:val="24"/>
          <w:szCs w:val="24"/>
        </w:rPr>
        <w:t>eather</w:t>
      </w:r>
    </w:p>
    <w:p w14:paraId="24737175" w14:textId="77777777" w:rsidR="00200532" w:rsidRPr="00F65F21" w:rsidRDefault="00B8612B" w:rsidP="009F4711">
      <w:pPr>
        <w:pStyle w:val="ListParagraph"/>
        <w:numPr>
          <w:ilvl w:val="0"/>
          <w:numId w:val="15"/>
        </w:numPr>
        <w:spacing w:before="120" w:after="120" w:line="240" w:lineRule="auto"/>
        <w:rPr>
          <w:rFonts w:ascii="Arial" w:hAnsi="Arial" w:cs="Arial"/>
          <w:sz w:val="24"/>
          <w:szCs w:val="24"/>
        </w:rPr>
      </w:pPr>
      <w:r w:rsidRPr="00F65F21">
        <w:rPr>
          <w:rFonts w:ascii="Arial" w:hAnsi="Arial" w:cs="Arial"/>
          <w:sz w:val="24"/>
          <w:szCs w:val="24"/>
        </w:rPr>
        <w:t>Active v</w:t>
      </w:r>
      <w:r w:rsidR="00200532" w:rsidRPr="00F65F21">
        <w:rPr>
          <w:rFonts w:ascii="Arial" w:hAnsi="Arial" w:cs="Arial"/>
          <w:sz w:val="24"/>
          <w:szCs w:val="24"/>
        </w:rPr>
        <w:t>iolence</w:t>
      </w:r>
    </w:p>
    <w:p w14:paraId="73621CB7" w14:textId="77777777" w:rsidR="00200532" w:rsidRPr="00F65F21" w:rsidRDefault="00200532" w:rsidP="009F4711">
      <w:pPr>
        <w:pStyle w:val="ListParagraph"/>
        <w:numPr>
          <w:ilvl w:val="0"/>
          <w:numId w:val="15"/>
        </w:numPr>
        <w:spacing w:before="120" w:after="120" w:line="240" w:lineRule="auto"/>
        <w:rPr>
          <w:rFonts w:ascii="Arial" w:hAnsi="Arial" w:cs="Arial"/>
          <w:sz w:val="24"/>
          <w:szCs w:val="24"/>
        </w:rPr>
      </w:pPr>
      <w:r w:rsidRPr="00F65F21">
        <w:rPr>
          <w:rFonts w:ascii="Arial" w:hAnsi="Arial" w:cs="Arial"/>
          <w:sz w:val="24"/>
          <w:szCs w:val="24"/>
        </w:rPr>
        <w:t xml:space="preserve">Bomb threats </w:t>
      </w:r>
    </w:p>
    <w:p w14:paraId="42AA0915" w14:textId="6B0C3D25" w:rsidR="00200532" w:rsidRPr="00F65F21" w:rsidRDefault="00200532" w:rsidP="009F4711">
      <w:pPr>
        <w:pStyle w:val="ListParagraph"/>
        <w:numPr>
          <w:ilvl w:val="0"/>
          <w:numId w:val="15"/>
        </w:numPr>
        <w:spacing w:before="120" w:after="120" w:line="240" w:lineRule="auto"/>
        <w:rPr>
          <w:rFonts w:ascii="Arial" w:hAnsi="Arial" w:cs="Arial"/>
          <w:sz w:val="24"/>
          <w:szCs w:val="24"/>
        </w:rPr>
      </w:pPr>
      <w:r w:rsidRPr="00F65F21">
        <w:rPr>
          <w:rFonts w:ascii="Arial" w:hAnsi="Arial" w:cs="Arial"/>
          <w:sz w:val="24"/>
          <w:szCs w:val="24"/>
        </w:rPr>
        <w:t xml:space="preserve">Hazardous material release </w:t>
      </w:r>
    </w:p>
    <w:p w14:paraId="4F92B2D8" w14:textId="44BB0D39" w:rsidR="005478CA" w:rsidRPr="00F65F21" w:rsidRDefault="004E4CF0" w:rsidP="009F4711">
      <w:pPr>
        <w:pStyle w:val="ListParagraph"/>
        <w:numPr>
          <w:ilvl w:val="0"/>
          <w:numId w:val="15"/>
        </w:numPr>
        <w:spacing w:before="120" w:after="120" w:line="240" w:lineRule="auto"/>
        <w:rPr>
          <w:rFonts w:ascii="Arial" w:hAnsi="Arial" w:cs="Arial"/>
          <w:sz w:val="24"/>
          <w:szCs w:val="24"/>
        </w:rPr>
      </w:pPr>
      <w:r w:rsidRPr="00F65F21">
        <w:rPr>
          <w:rFonts w:ascii="Arial" w:hAnsi="Arial" w:cs="Arial"/>
          <w:sz w:val="24"/>
          <w:szCs w:val="24"/>
        </w:rPr>
        <w:t>Medical emergency</w:t>
      </w:r>
    </w:p>
    <w:p w14:paraId="1C500349" w14:textId="671F225A" w:rsidR="00E70DF6" w:rsidRPr="00F65F21" w:rsidRDefault="00E70DF6" w:rsidP="009F4711">
      <w:pPr>
        <w:spacing w:before="120" w:after="120" w:line="240" w:lineRule="auto"/>
        <w:rPr>
          <w:rFonts w:ascii="Arial" w:hAnsi="Arial" w:cs="Arial"/>
          <w:sz w:val="24"/>
          <w:szCs w:val="24"/>
        </w:rPr>
      </w:pPr>
    </w:p>
    <w:p w14:paraId="35CE93FC" w14:textId="7AA6D73B" w:rsidR="00695640" w:rsidRPr="00F65F21" w:rsidRDefault="00E70DF6" w:rsidP="009F4711">
      <w:pPr>
        <w:spacing w:before="120" w:after="120" w:line="240" w:lineRule="auto"/>
        <w:rPr>
          <w:rFonts w:ascii="Arial" w:hAnsi="Arial" w:cs="Arial"/>
          <w:sz w:val="24"/>
          <w:szCs w:val="24"/>
        </w:rPr>
      </w:pPr>
      <w:r w:rsidRPr="00F65F21">
        <w:rPr>
          <w:rFonts w:ascii="Arial" w:hAnsi="Arial" w:cs="Arial"/>
          <w:sz w:val="24"/>
          <w:szCs w:val="24"/>
        </w:rPr>
        <w:t xml:space="preserve">Individuals should </w:t>
      </w:r>
      <w:r w:rsidR="00486B71" w:rsidRPr="00F65F21">
        <w:rPr>
          <w:rFonts w:ascii="Arial" w:hAnsi="Arial" w:cs="Arial"/>
          <w:sz w:val="24"/>
          <w:szCs w:val="24"/>
        </w:rPr>
        <w:t>consider actions outlined in the Emergency Response Guide (Appendix A) to protect themselves during a</w:t>
      </w:r>
      <w:r w:rsidR="00B7447E" w:rsidRPr="00F65F21">
        <w:rPr>
          <w:rFonts w:ascii="Arial" w:hAnsi="Arial" w:cs="Arial"/>
          <w:sz w:val="24"/>
          <w:szCs w:val="24"/>
        </w:rPr>
        <w:t xml:space="preserve">n emergency.  Based on applicable equipment </w:t>
      </w:r>
      <w:r w:rsidR="00024501" w:rsidRPr="00F65F21">
        <w:rPr>
          <w:rFonts w:ascii="Arial" w:hAnsi="Arial" w:cs="Arial"/>
          <w:sz w:val="24"/>
          <w:szCs w:val="24"/>
        </w:rPr>
        <w:t xml:space="preserve">and other resources </w:t>
      </w:r>
      <w:r w:rsidR="00B7447E" w:rsidRPr="00F65F21">
        <w:rPr>
          <w:rFonts w:ascii="Arial" w:hAnsi="Arial" w:cs="Arial"/>
          <w:sz w:val="24"/>
          <w:szCs w:val="24"/>
        </w:rPr>
        <w:t>in this facility</w:t>
      </w:r>
      <w:r w:rsidR="005D0FCB" w:rsidRPr="00F65F21">
        <w:rPr>
          <w:rFonts w:ascii="Arial" w:hAnsi="Arial" w:cs="Arial"/>
          <w:sz w:val="24"/>
          <w:szCs w:val="24"/>
        </w:rPr>
        <w:t xml:space="preserve"> that are outlined in this plan</w:t>
      </w:r>
      <w:r w:rsidR="00356112" w:rsidRPr="00F65F21">
        <w:rPr>
          <w:rFonts w:ascii="Arial" w:hAnsi="Arial" w:cs="Arial"/>
          <w:sz w:val="24"/>
          <w:szCs w:val="24"/>
        </w:rPr>
        <w:t xml:space="preserve"> and the associated appendices</w:t>
      </w:r>
      <w:r w:rsidR="00B7447E" w:rsidRPr="00F65F21">
        <w:rPr>
          <w:rFonts w:ascii="Arial" w:hAnsi="Arial" w:cs="Arial"/>
          <w:sz w:val="24"/>
          <w:szCs w:val="24"/>
        </w:rPr>
        <w:t>, individuals</w:t>
      </w:r>
      <w:r w:rsidR="00D33A2F" w:rsidRPr="00F65F21">
        <w:rPr>
          <w:rFonts w:ascii="Arial" w:hAnsi="Arial" w:cs="Arial"/>
          <w:sz w:val="24"/>
          <w:szCs w:val="24"/>
        </w:rPr>
        <w:t xml:space="preserve"> may also have additional options</w:t>
      </w:r>
      <w:r w:rsidR="005D0FCB" w:rsidRPr="00F65F21">
        <w:rPr>
          <w:rFonts w:ascii="Arial" w:hAnsi="Arial" w:cs="Arial"/>
          <w:sz w:val="24"/>
          <w:szCs w:val="24"/>
        </w:rPr>
        <w:t xml:space="preserve"> related to this facility</w:t>
      </w:r>
      <w:r w:rsidR="00695640" w:rsidRPr="00F65F21">
        <w:rPr>
          <w:rFonts w:ascii="Arial" w:hAnsi="Arial" w:cs="Arial"/>
          <w:sz w:val="24"/>
          <w:szCs w:val="24"/>
        </w:rPr>
        <w:t>.</w:t>
      </w:r>
    </w:p>
    <w:p w14:paraId="6904E6DA" w14:textId="77777777" w:rsidR="009F774C" w:rsidRPr="00F65F21" w:rsidRDefault="009F774C" w:rsidP="009F4711">
      <w:pPr>
        <w:pStyle w:val="Heading2"/>
        <w:rPr>
          <w:rFonts w:cs="Arial"/>
          <w:color w:val="auto"/>
        </w:rPr>
      </w:pPr>
      <w:bookmarkStart w:id="9" w:name="_Toc69819730"/>
      <w:r w:rsidRPr="00F65F21">
        <w:rPr>
          <w:rFonts w:cs="Arial"/>
          <w:color w:val="auto"/>
        </w:rPr>
        <w:t>Incident Command System</w:t>
      </w:r>
      <w:bookmarkEnd w:id="8"/>
      <w:bookmarkEnd w:id="9"/>
    </w:p>
    <w:p w14:paraId="6E741BF7" w14:textId="77777777" w:rsidR="009F774C" w:rsidRPr="00F65F21" w:rsidRDefault="009F774C" w:rsidP="009F4711">
      <w:pPr>
        <w:spacing w:before="120" w:after="120" w:line="240" w:lineRule="auto"/>
        <w:rPr>
          <w:rFonts w:ascii="Arial" w:hAnsi="Arial" w:cs="Arial"/>
          <w:sz w:val="24"/>
          <w:szCs w:val="24"/>
        </w:rPr>
      </w:pPr>
      <w:r w:rsidRPr="00F65F21">
        <w:rPr>
          <w:rFonts w:ascii="Arial" w:hAnsi="Arial" w:cs="Arial"/>
          <w:sz w:val="24"/>
          <w:szCs w:val="24"/>
        </w:rPr>
        <w:t>The Incident Command System (ICS) is a standardized management system that facilitates organization, control, and effective use of resources for the purpose of stabilizing a critical incident. The uniqueness of the ICS structure helps to avoid confusion over different rank titles and organizational structures.</w:t>
      </w:r>
    </w:p>
    <w:p w14:paraId="67CB4749" w14:textId="77777777" w:rsidR="00001A05" w:rsidRPr="00F65F21" w:rsidRDefault="009F774C" w:rsidP="009F4711">
      <w:pPr>
        <w:spacing w:line="240" w:lineRule="auto"/>
        <w:rPr>
          <w:rFonts w:ascii="Arial" w:hAnsi="Arial" w:cs="Arial"/>
          <w:sz w:val="24"/>
          <w:szCs w:val="24"/>
        </w:rPr>
      </w:pPr>
      <w:r w:rsidRPr="00F65F21">
        <w:rPr>
          <w:rFonts w:ascii="Arial" w:hAnsi="Arial" w:cs="Arial"/>
          <w:sz w:val="24"/>
          <w:szCs w:val="24"/>
        </w:rPr>
        <w:t>ICS should be utilized during a response to incidents that require coordination and control of personnel and/or equipment beyond the scope of the immediate first responders.  Not all components of ICS need to be activated when the system is deployed.  Only those components that are needed to stabilize a critical incident should be used.  Any component or duty not assigned by the Incident Commander will remain the responsibi</w:t>
      </w:r>
      <w:r w:rsidR="00431B26" w:rsidRPr="00F65F21">
        <w:rPr>
          <w:rFonts w:ascii="Arial" w:hAnsi="Arial" w:cs="Arial"/>
          <w:sz w:val="24"/>
          <w:szCs w:val="24"/>
        </w:rPr>
        <w:t>lity of the Incident Commander.</w:t>
      </w:r>
    </w:p>
    <w:p w14:paraId="2D50C6E6" w14:textId="103431B8" w:rsidR="00EE165A" w:rsidRPr="00F65F21" w:rsidRDefault="00EE165A" w:rsidP="009F4711">
      <w:pPr>
        <w:spacing w:line="240" w:lineRule="auto"/>
        <w:rPr>
          <w:rFonts w:ascii="Arial" w:hAnsi="Arial" w:cs="Arial"/>
          <w:sz w:val="24"/>
          <w:szCs w:val="24"/>
          <w:lang w:bidi="en-US"/>
        </w:rPr>
      </w:pPr>
      <w:r w:rsidRPr="00F65F21">
        <w:rPr>
          <w:rFonts w:ascii="Arial" w:hAnsi="Arial" w:cs="Arial"/>
          <w:sz w:val="24"/>
          <w:szCs w:val="24"/>
          <w:lang w:bidi="en-US"/>
        </w:rPr>
        <w:t>One key feature of ICS is “Management by Objectives” Objectives and initial decisions for any emergency should be based on the following three (3) priorities:</w:t>
      </w:r>
    </w:p>
    <w:p w14:paraId="7B46B157" w14:textId="77777777" w:rsidR="00EE165A" w:rsidRPr="00F65F21" w:rsidRDefault="00EE165A" w:rsidP="009F4711">
      <w:pPr>
        <w:numPr>
          <w:ilvl w:val="0"/>
          <w:numId w:val="24"/>
        </w:numPr>
        <w:spacing w:after="0" w:line="240" w:lineRule="auto"/>
        <w:rPr>
          <w:rFonts w:ascii="Arial" w:hAnsi="Arial" w:cs="Arial"/>
          <w:sz w:val="24"/>
          <w:szCs w:val="24"/>
          <w:lang w:bidi="en-US"/>
        </w:rPr>
      </w:pPr>
      <w:r w:rsidRPr="00F65F21">
        <w:rPr>
          <w:rFonts w:ascii="Arial" w:hAnsi="Arial" w:cs="Arial"/>
          <w:sz w:val="24"/>
          <w:szCs w:val="24"/>
          <w:lang w:bidi="en-US"/>
        </w:rPr>
        <w:t>Life Safety</w:t>
      </w:r>
    </w:p>
    <w:p w14:paraId="5E4CACD3" w14:textId="77777777" w:rsidR="00EE165A" w:rsidRPr="00F65F21" w:rsidRDefault="00EE165A" w:rsidP="009F4711">
      <w:pPr>
        <w:numPr>
          <w:ilvl w:val="0"/>
          <w:numId w:val="24"/>
        </w:numPr>
        <w:spacing w:after="0" w:line="240" w:lineRule="auto"/>
        <w:rPr>
          <w:rFonts w:ascii="Arial" w:hAnsi="Arial" w:cs="Arial"/>
          <w:sz w:val="24"/>
          <w:szCs w:val="24"/>
          <w:lang w:bidi="en-US"/>
        </w:rPr>
      </w:pPr>
      <w:r w:rsidRPr="00F65F21">
        <w:rPr>
          <w:rFonts w:ascii="Arial" w:hAnsi="Arial" w:cs="Arial"/>
          <w:sz w:val="24"/>
          <w:szCs w:val="24"/>
          <w:lang w:bidi="en-US"/>
        </w:rPr>
        <w:t>Incident Stabilization</w:t>
      </w:r>
    </w:p>
    <w:p w14:paraId="3656B9AB" w14:textId="3A786484" w:rsidR="00EE165A" w:rsidRPr="00F65F21" w:rsidRDefault="00EE165A" w:rsidP="009F4711">
      <w:pPr>
        <w:numPr>
          <w:ilvl w:val="0"/>
          <w:numId w:val="24"/>
        </w:numPr>
        <w:spacing w:line="240" w:lineRule="auto"/>
        <w:rPr>
          <w:rFonts w:ascii="Arial" w:hAnsi="Arial" w:cs="Arial"/>
          <w:sz w:val="24"/>
          <w:szCs w:val="24"/>
        </w:rPr>
      </w:pPr>
      <w:r w:rsidRPr="00F65F21">
        <w:rPr>
          <w:rFonts w:ascii="Arial" w:hAnsi="Arial" w:cs="Arial"/>
          <w:sz w:val="24"/>
          <w:szCs w:val="24"/>
          <w:lang w:bidi="en-US"/>
        </w:rPr>
        <w:t>Property Preservation</w:t>
      </w:r>
    </w:p>
    <w:p w14:paraId="464BA37B" w14:textId="77777777" w:rsidR="00001A05" w:rsidRPr="00F65F21" w:rsidRDefault="00001A05" w:rsidP="009F4711">
      <w:pPr>
        <w:pStyle w:val="Heading2"/>
        <w:spacing w:after="240"/>
        <w:rPr>
          <w:rFonts w:cs="Arial"/>
          <w:color w:val="auto"/>
        </w:rPr>
      </w:pPr>
      <w:bookmarkStart w:id="10" w:name="_Toc520210791"/>
      <w:bookmarkStart w:id="11" w:name="_Toc69819731"/>
      <w:r w:rsidRPr="00F65F21">
        <w:rPr>
          <w:rFonts w:cs="Arial"/>
          <w:color w:val="auto"/>
        </w:rPr>
        <w:t>Building Emergency Action Personnel</w:t>
      </w:r>
      <w:bookmarkEnd w:id="10"/>
      <w:bookmarkEnd w:id="11"/>
    </w:p>
    <w:p w14:paraId="0D16D6D4" w14:textId="4B2ED76C" w:rsidR="00001A05" w:rsidRPr="00F65F21" w:rsidRDefault="00001A05" w:rsidP="009F4711">
      <w:pPr>
        <w:spacing w:line="240" w:lineRule="auto"/>
        <w:rPr>
          <w:rFonts w:ascii="Arial" w:hAnsi="Arial" w:cs="Arial"/>
          <w:sz w:val="24"/>
          <w:szCs w:val="24"/>
        </w:rPr>
      </w:pPr>
      <w:r w:rsidRPr="00F65F21">
        <w:rPr>
          <w:rFonts w:ascii="Arial" w:hAnsi="Arial" w:cs="Arial"/>
          <w:sz w:val="24"/>
          <w:szCs w:val="24"/>
        </w:rPr>
        <w:t xml:space="preserve">UI is committed to protecting the welfare of its community members and safeguarding </w:t>
      </w:r>
      <w:r w:rsidR="00C71304">
        <w:rPr>
          <w:rFonts w:ascii="Arial" w:hAnsi="Arial" w:cs="Arial"/>
          <w:sz w:val="24"/>
          <w:szCs w:val="24"/>
        </w:rPr>
        <w:t>its</w:t>
      </w:r>
      <w:r w:rsidRPr="00F65F21">
        <w:rPr>
          <w:rFonts w:ascii="Arial" w:hAnsi="Arial" w:cs="Arial"/>
          <w:sz w:val="24"/>
          <w:szCs w:val="24"/>
        </w:rPr>
        <w:t xml:space="preserve"> vital interests</w:t>
      </w:r>
      <w:r w:rsidR="003928D0">
        <w:rPr>
          <w:rFonts w:ascii="Arial" w:hAnsi="Arial" w:cs="Arial"/>
          <w:sz w:val="24"/>
          <w:szCs w:val="24"/>
        </w:rPr>
        <w:t xml:space="preserve">. </w:t>
      </w:r>
      <w:r w:rsidRPr="00F65F21">
        <w:rPr>
          <w:rFonts w:ascii="Arial" w:hAnsi="Arial" w:cs="Arial"/>
          <w:sz w:val="24"/>
          <w:szCs w:val="24"/>
        </w:rPr>
        <w:t xml:space="preserve">For this reason, UI has established guidelines for building emergency planning. Building </w:t>
      </w:r>
      <w:r w:rsidR="009A73C5" w:rsidRPr="00F65F21">
        <w:rPr>
          <w:rFonts w:ascii="Arial" w:hAnsi="Arial" w:cs="Arial"/>
          <w:sz w:val="24"/>
          <w:szCs w:val="24"/>
        </w:rPr>
        <w:t>e</w:t>
      </w:r>
      <w:r w:rsidRPr="00F65F21">
        <w:rPr>
          <w:rFonts w:ascii="Arial" w:hAnsi="Arial" w:cs="Arial"/>
          <w:sz w:val="24"/>
          <w:szCs w:val="24"/>
        </w:rPr>
        <w:t xml:space="preserve">mergency </w:t>
      </w:r>
      <w:r w:rsidR="009A73C5" w:rsidRPr="00F65F21">
        <w:rPr>
          <w:rFonts w:ascii="Arial" w:hAnsi="Arial" w:cs="Arial"/>
          <w:sz w:val="24"/>
          <w:szCs w:val="24"/>
        </w:rPr>
        <w:t>p</w:t>
      </w:r>
      <w:r w:rsidRPr="00F65F21">
        <w:rPr>
          <w:rFonts w:ascii="Arial" w:hAnsi="Arial" w:cs="Arial"/>
          <w:sz w:val="24"/>
          <w:szCs w:val="24"/>
        </w:rPr>
        <w:t>ersonnel play an important role in the implementation and effectiveness of this guidance in the building.</w:t>
      </w:r>
    </w:p>
    <w:p w14:paraId="42FBE839" w14:textId="77777777" w:rsidR="00001A05" w:rsidRPr="00F65F21" w:rsidRDefault="00001A05" w:rsidP="009F4711">
      <w:pPr>
        <w:pStyle w:val="Heading2"/>
        <w:numPr>
          <w:ilvl w:val="0"/>
          <w:numId w:val="5"/>
        </w:numPr>
        <w:rPr>
          <w:rFonts w:cs="Arial"/>
          <w:color w:val="auto"/>
          <w:sz w:val="24"/>
          <w:szCs w:val="24"/>
        </w:rPr>
      </w:pPr>
      <w:bookmarkStart w:id="12" w:name="_Toc69819732"/>
      <w:bookmarkStart w:id="13" w:name="_Toc358013590"/>
      <w:bookmarkStart w:id="14" w:name="_Toc520210793"/>
      <w:r w:rsidRPr="00F65F21">
        <w:rPr>
          <w:rFonts w:cs="Arial"/>
          <w:color w:val="auto"/>
          <w:sz w:val="24"/>
          <w:szCs w:val="24"/>
        </w:rPr>
        <w:lastRenderedPageBreak/>
        <w:t>Building Coordinator</w:t>
      </w:r>
      <w:bookmarkEnd w:id="12"/>
    </w:p>
    <w:p w14:paraId="020218BE" w14:textId="2825C83E" w:rsidR="00001A05" w:rsidRPr="00F65F21" w:rsidRDefault="00001A05" w:rsidP="009F4711">
      <w:pPr>
        <w:pStyle w:val="ListParagraph"/>
        <w:numPr>
          <w:ilvl w:val="0"/>
          <w:numId w:val="4"/>
        </w:numPr>
        <w:spacing w:line="240" w:lineRule="auto"/>
        <w:ind w:left="1440"/>
        <w:rPr>
          <w:rFonts w:ascii="Arial" w:hAnsi="Arial" w:cs="Arial"/>
          <w:sz w:val="24"/>
          <w:szCs w:val="24"/>
        </w:rPr>
      </w:pPr>
      <w:r w:rsidRPr="00F65F21">
        <w:rPr>
          <w:rFonts w:ascii="Arial" w:hAnsi="Arial" w:cs="Arial"/>
          <w:sz w:val="24"/>
          <w:szCs w:val="24"/>
        </w:rPr>
        <w:t xml:space="preserve">Perform all duties as outlined by Facilities Management </w:t>
      </w:r>
      <w:r w:rsidR="005932AE" w:rsidRPr="00F65F21">
        <w:rPr>
          <w:rFonts w:ascii="Arial" w:hAnsi="Arial" w:cs="Arial"/>
          <w:sz w:val="24"/>
          <w:szCs w:val="24"/>
        </w:rPr>
        <w:t>in regard to</w:t>
      </w:r>
      <w:r w:rsidRPr="00F65F21">
        <w:rPr>
          <w:rFonts w:ascii="Arial" w:hAnsi="Arial" w:cs="Arial"/>
          <w:sz w:val="24"/>
          <w:szCs w:val="24"/>
        </w:rPr>
        <w:t xml:space="preserve"> building coordination</w:t>
      </w:r>
    </w:p>
    <w:p w14:paraId="6CC3E59C" w14:textId="63AD448D" w:rsidR="00001A05" w:rsidRPr="00F65F21" w:rsidRDefault="00001A05" w:rsidP="009F4711">
      <w:pPr>
        <w:pStyle w:val="ListParagraph"/>
        <w:numPr>
          <w:ilvl w:val="0"/>
          <w:numId w:val="4"/>
        </w:numPr>
        <w:spacing w:line="240" w:lineRule="auto"/>
        <w:ind w:left="1440"/>
        <w:rPr>
          <w:rFonts w:ascii="Arial" w:hAnsi="Arial" w:cs="Arial"/>
          <w:sz w:val="24"/>
          <w:szCs w:val="24"/>
        </w:rPr>
      </w:pPr>
      <w:r w:rsidRPr="00F65F21">
        <w:rPr>
          <w:rFonts w:ascii="Arial" w:hAnsi="Arial" w:cs="Arial"/>
          <w:sz w:val="24"/>
          <w:szCs w:val="24"/>
        </w:rPr>
        <w:t>If no additional designation is made, will fulfill role of building emergency coordinator as listed below</w:t>
      </w:r>
    </w:p>
    <w:p w14:paraId="75EDD3B1" w14:textId="24B8E170" w:rsidR="00001A05" w:rsidRPr="00F65F21" w:rsidRDefault="00001A05" w:rsidP="009F4711">
      <w:pPr>
        <w:pStyle w:val="ListParagraph"/>
        <w:numPr>
          <w:ilvl w:val="1"/>
          <w:numId w:val="4"/>
        </w:numPr>
        <w:spacing w:line="240" w:lineRule="auto"/>
        <w:rPr>
          <w:rFonts w:ascii="Arial" w:hAnsi="Arial" w:cs="Arial"/>
          <w:sz w:val="24"/>
          <w:szCs w:val="24"/>
        </w:rPr>
      </w:pPr>
      <w:r w:rsidRPr="00F65F21">
        <w:rPr>
          <w:rFonts w:ascii="Arial" w:hAnsi="Arial" w:cs="Arial"/>
          <w:sz w:val="24"/>
          <w:szCs w:val="24"/>
        </w:rPr>
        <w:t>Provide coordination and liaison efforts to the building emergency coordinator and UI DPS</w:t>
      </w:r>
    </w:p>
    <w:p w14:paraId="2DEB13ED" w14:textId="77777777" w:rsidR="00001A05" w:rsidRPr="00F65F21" w:rsidRDefault="00001A05" w:rsidP="009F4711">
      <w:pPr>
        <w:pStyle w:val="Heading2"/>
        <w:numPr>
          <w:ilvl w:val="0"/>
          <w:numId w:val="5"/>
        </w:numPr>
        <w:rPr>
          <w:rFonts w:cs="Arial"/>
          <w:color w:val="auto"/>
          <w:sz w:val="24"/>
          <w:szCs w:val="24"/>
        </w:rPr>
      </w:pPr>
      <w:bookmarkStart w:id="15" w:name="_Toc69819733"/>
      <w:r w:rsidRPr="00F65F21">
        <w:rPr>
          <w:rFonts w:cs="Arial"/>
          <w:color w:val="auto"/>
          <w:sz w:val="24"/>
          <w:szCs w:val="24"/>
        </w:rPr>
        <w:t>Building Emergency Coordinator</w:t>
      </w:r>
      <w:bookmarkEnd w:id="13"/>
      <w:r w:rsidRPr="00F65F21">
        <w:rPr>
          <w:rFonts w:cs="Arial"/>
          <w:color w:val="auto"/>
          <w:sz w:val="24"/>
          <w:szCs w:val="24"/>
        </w:rPr>
        <w:t xml:space="preserve"> (BEC)</w:t>
      </w:r>
      <w:bookmarkEnd w:id="14"/>
      <w:r w:rsidRPr="00F65F21">
        <w:rPr>
          <w:rFonts w:cs="Arial"/>
          <w:color w:val="auto"/>
          <w:sz w:val="24"/>
          <w:szCs w:val="24"/>
        </w:rPr>
        <w:t>*</w:t>
      </w:r>
      <w:bookmarkEnd w:id="15"/>
    </w:p>
    <w:p w14:paraId="5712DB21" w14:textId="77777777" w:rsidR="00001A05" w:rsidRPr="00F65F21" w:rsidRDefault="00001A05" w:rsidP="009F4711">
      <w:pPr>
        <w:pStyle w:val="ListParagraph"/>
        <w:numPr>
          <w:ilvl w:val="0"/>
          <w:numId w:val="3"/>
        </w:numPr>
        <w:spacing w:after="0" w:line="240" w:lineRule="auto"/>
        <w:contextualSpacing w:val="0"/>
        <w:rPr>
          <w:rFonts w:ascii="Arial" w:hAnsi="Arial" w:cs="Arial"/>
          <w:sz w:val="24"/>
          <w:szCs w:val="24"/>
        </w:rPr>
      </w:pPr>
      <w:r w:rsidRPr="00F65F21">
        <w:rPr>
          <w:rFonts w:ascii="Arial" w:hAnsi="Arial" w:cs="Arial"/>
          <w:sz w:val="24"/>
          <w:szCs w:val="24"/>
        </w:rPr>
        <w:t>Implement this plan with the assistance of UI DPS</w:t>
      </w:r>
    </w:p>
    <w:p w14:paraId="36FE7483" w14:textId="77777777" w:rsidR="00001A05" w:rsidRPr="00F65F21" w:rsidRDefault="00001A05" w:rsidP="009F4711">
      <w:pPr>
        <w:pStyle w:val="ListParagraph"/>
        <w:numPr>
          <w:ilvl w:val="0"/>
          <w:numId w:val="3"/>
        </w:numPr>
        <w:spacing w:after="0" w:line="240" w:lineRule="auto"/>
        <w:contextualSpacing w:val="0"/>
        <w:rPr>
          <w:rFonts w:ascii="Arial" w:hAnsi="Arial" w:cs="Arial"/>
          <w:sz w:val="24"/>
          <w:szCs w:val="24"/>
        </w:rPr>
      </w:pPr>
      <w:r w:rsidRPr="00F65F21">
        <w:rPr>
          <w:rFonts w:ascii="Arial" w:hAnsi="Arial" w:cs="Arial"/>
          <w:sz w:val="24"/>
          <w:szCs w:val="24"/>
        </w:rPr>
        <w:t>Ensure that building occupants receive training relative to the emergency plan</w:t>
      </w:r>
    </w:p>
    <w:p w14:paraId="29FEA105" w14:textId="6553D4D3" w:rsidR="00001A05" w:rsidRPr="00F65F21" w:rsidRDefault="00001A05" w:rsidP="009F4711">
      <w:pPr>
        <w:pStyle w:val="ListParagraph"/>
        <w:numPr>
          <w:ilvl w:val="0"/>
          <w:numId w:val="3"/>
        </w:numPr>
        <w:spacing w:after="0" w:line="240" w:lineRule="auto"/>
        <w:contextualSpacing w:val="0"/>
        <w:rPr>
          <w:rFonts w:ascii="Arial" w:hAnsi="Arial" w:cs="Arial"/>
          <w:sz w:val="24"/>
          <w:szCs w:val="24"/>
        </w:rPr>
      </w:pPr>
      <w:r w:rsidRPr="00F65F21">
        <w:rPr>
          <w:rFonts w:ascii="Arial" w:hAnsi="Arial" w:cs="Arial"/>
          <w:sz w:val="24"/>
          <w:szCs w:val="24"/>
        </w:rPr>
        <w:t>Conduct periodic emergency drills and complete UI after action report</w:t>
      </w:r>
      <w:r w:rsidR="00646F61" w:rsidRPr="00F65F21">
        <w:rPr>
          <w:rFonts w:ascii="Arial" w:hAnsi="Arial" w:cs="Arial"/>
          <w:sz w:val="24"/>
          <w:szCs w:val="24"/>
        </w:rPr>
        <w:t>s</w:t>
      </w:r>
    </w:p>
    <w:p w14:paraId="7E6A4AF5" w14:textId="72D86353" w:rsidR="00001A05" w:rsidRPr="00F65F21" w:rsidRDefault="00001A05" w:rsidP="009F4711">
      <w:pPr>
        <w:pStyle w:val="ListParagraph"/>
        <w:numPr>
          <w:ilvl w:val="0"/>
          <w:numId w:val="3"/>
        </w:numPr>
        <w:spacing w:after="0" w:line="240" w:lineRule="auto"/>
        <w:contextualSpacing w:val="0"/>
        <w:rPr>
          <w:rFonts w:ascii="Arial" w:hAnsi="Arial" w:cs="Arial"/>
          <w:sz w:val="24"/>
          <w:szCs w:val="24"/>
        </w:rPr>
      </w:pPr>
      <w:r w:rsidRPr="00F65F21">
        <w:rPr>
          <w:rFonts w:ascii="Arial" w:hAnsi="Arial" w:cs="Arial"/>
          <w:sz w:val="24"/>
          <w:szCs w:val="24"/>
        </w:rPr>
        <w:t>Revise</w:t>
      </w:r>
      <w:r w:rsidR="002D24E7" w:rsidRPr="00F65F21">
        <w:rPr>
          <w:rFonts w:ascii="Arial" w:hAnsi="Arial" w:cs="Arial"/>
          <w:sz w:val="24"/>
          <w:szCs w:val="24"/>
        </w:rPr>
        <w:t xml:space="preserve"> and/or </w:t>
      </w:r>
      <w:r w:rsidRPr="00F65F21">
        <w:rPr>
          <w:rFonts w:ascii="Arial" w:hAnsi="Arial" w:cs="Arial"/>
          <w:sz w:val="24"/>
          <w:szCs w:val="24"/>
        </w:rPr>
        <w:t>update plan as necessary</w:t>
      </w:r>
    </w:p>
    <w:p w14:paraId="19AA0435" w14:textId="2ADB45D7" w:rsidR="00001A05" w:rsidRPr="00F65F21" w:rsidRDefault="00C71304" w:rsidP="009F4711">
      <w:pPr>
        <w:pStyle w:val="ListParagraph"/>
        <w:numPr>
          <w:ilvl w:val="0"/>
          <w:numId w:val="3"/>
        </w:numPr>
        <w:spacing w:after="0" w:line="240" w:lineRule="auto"/>
        <w:contextualSpacing w:val="0"/>
        <w:rPr>
          <w:rFonts w:ascii="Arial" w:hAnsi="Arial" w:cs="Arial"/>
          <w:sz w:val="24"/>
          <w:szCs w:val="24"/>
        </w:rPr>
      </w:pPr>
      <w:r>
        <w:rPr>
          <w:rFonts w:ascii="Arial" w:hAnsi="Arial" w:cs="Arial"/>
          <w:sz w:val="24"/>
          <w:szCs w:val="24"/>
        </w:rPr>
        <w:t xml:space="preserve">Additional </w:t>
      </w:r>
      <w:r w:rsidR="00001A05" w:rsidRPr="00F65F21">
        <w:rPr>
          <w:rFonts w:ascii="Arial" w:hAnsi="Arial" w:cs="Arial"/>
          <w:sz w:val="24"/>
          <w:szCs w:val="24"/>
        </w:rPr>
        <w:t>Response Functions:</w:t>
      </w:r>
    </w:p>
    <w:p w14:paraId="1600A843" w14:textId="54939FA2" w:rsidR="00001A05" w:rsidRPr="00F65F21" w:rsidRDefault="00001A05" w:rsidP="009F4711">
      <w:pPr>
        <w:pStyle w:val="ListParagraph"/>
        <w:numPr>
          <w:ilvl w:val="1"/>
          <w:numId w:val="3"/>
        </w:numPr>
        <w:spacing w:after="0" w:line="240" w:lineRule="auto"/>
        <w:contextualSpacing w:val="0"/>
        <w:rPr>
          <w:rFonts w:ascii="Arial" w:hAnsi="Arial" w:cs="Arial"/>
          <w:sz w:val="24"/>
          <w:szCs w:val="24"/>
        </w:rPr>
      </w:pPr>
      <w:r w:rsidRPr="00F65F21">
        <w:rPr>
          <w:rFonts w:ascii="Arial" w:hAnsi="Arial" w:cs="Arial"/>
          <w:sz w:val="24"/>
          <w:szCs w:val="24"/>
        </w:rPr>
        <w:t xml:space="preserve">As it becomes available, and through coordination with public safety personnel, provide </w:t>
      </w:r>
      <w:r w:rsidR="002F7147" w:rsidRPr="00F65F21">
        <w:rPr>
          <w:rFonts w:ascii="Arial" w:hAnsi="Arial" w:cs="Arial"/>
          <w:sz w:val="24"/>
          <w:szCs w:val="24"/>
        </w:rPr>
        <w:t xml:space="preserve">appropriate </w:t>
      </w:r>
      <w:r w:rsidRPr="00F65F21">
        <w:rPr>
          <w:rFonts w:ascii="Arial" w:hAnsi="Arial" w:cs="Arial"/>
          <w:sz w:val="24"/>
          <w:szCs w:val="24"/>
        </w:rPr>
        <w:t xml:space="preserve">information to </w:t>
      </w:r>
      <w:r w:rsidR="00D8316A" w:rsidRPr="00F65F21">
        <w:rPr>
          <w:rFonts w:ascii="Arial" w:hAnsi="Arial" w:cs="Arial"/>
          <w:sz w:val="24"/>
          <w:szCs w:val="24"/>
        </w:rPr>
        <w:t xml:space="preserve">those at </w:t>
      </w:r>
      <w:r w:rsidRPr="00F65F21">
        <w:rPr>
          <w:rFonts w:ascii="Arial" w:hAnsi="Arial" w:cs="Arial"/>
          <w:sz w:val="24"/>
          <w:szCs w:val="24"/>
        </w:rPr>
        <w:t xml:space="preserve">the assembly area about the nature and status of the incident </w:t>
      </w:r>
    </w:p>
    <w:p w14:paraId="67744D45" w14:textId="76587F19" w:rsidR="00001A05" w:rsidRPr="00F65F21" w:rsidRDefault="00001A05" w:rsidP="009F4711">
      <w:pPr>
        <w:pStyle w:val="ListParagraph"/>
        <w:numPr>
          <w:ilvl w:val="1"/>
          <w:numId w:val="3"/>
        </w:numPr>
        <w:spacing w:after="0" w:line="240" w:lineRule="auto"/>
        <w:contextualSpacing w:val="0"/>
        <w:rPr>
          <w:rFonts w:ascii="Arial" w:hAnsi="Arial" w:cs="Arial"/>
          <w:sz w:val="24"/>
          <w:szCs w:val="24"/>
        </w:rPr>
      </w:pPr>
      <w:r w:rsidRPr="00F65F21">
        <w:rPr>
          <w:rFonts w:ascii="Arial" w:hAnsi="Arial" w:cs="Arial"/>
          <w:sz w:val="24"/>
          <w:szCs w:val="24"/>
        </w:rPr>
        <w:t xml:space="preserve">Serve as </w:t>
      </w:r>
      <w:r w:rsidR="007E2035" w:rsidRPr="00F65F21">
        <w:rPr>
          <w:rFonts w:ascii="Arial" w:hAnsi="Arial" w:cs="Arial"/>
          <w:sz w:val="24"/>
          <w:szCs w:val="24"/>
        </w:rPr>
        <w:t xml:space="preserve">the </w:t>
      </w:r>
      <w:r w:rsidRPr="00F65F21">
        <w:rPr>
          <w:rFonts w:ascii="Arial" w:hAnsi="Arial" w:cs="Arial"/>
          <w:sz w:val="24"/>
          <w:szCs w:val="24"/>
        </w:rPr>
        <w:t>point of contact for UI DPS for information pertaining to the incident</w:t>
      </w:r>
      <w:r w:rsidR="00C71304">
        <w:rPr>
          <w:rFonts w:ascii="Arial" w:hAnsi="Arial" w:cs="Arial"/>
          <w:sz w:val="24"/>
          <w:szCs w:val="24"/>
        </w:rPr>
        <w:t>/facility</w:t>
      </w:r>
    </w:p>
    <w:p w14:paraId="3DB869D7" w14:textId="77777777" w:rsidR="00001A05" w:rsidRPr="00F65F21" w:rsidRDefault="00001A05" w:rsidP="009F4711">
      <w:pPr>
        <w:pStyle w:val="Heading2"/>
        <w:numPr>
          <w:ilvl w:val="0"/>
          <w:numId w:val="5"/>
        </w:numPr>
        <w:rPr>
          <w:rFonts w:cs="Arial"/>
          <w:color w:val="auto"/>
          <w:sz w:val="24"/>
          <w:szCs w:val="24"/>
        </w:rPr>
      </w:pPr>
      <w:bookmarkStart w:id="16" w:name="_Toc358013591"/>
      <w:bookmarkStart w:id="17" w:name="_Toc520210794"/>
      <w:bookmarkStart w:id="18" w:name="_Toc69819734"/>
      <w:r w:rsidRPr="00F65F21">
        <w:rPr>
          <w:rFonts w:cs="Arial"/>
          <w:color w:val="auto"/>
          <w:sz w:val="24"/>
          <w:szCs w:val="24"/>
        </w:rPr>
        <w:t>Floor Coordinators</w:t>
      </w:r>
      <w:bookmarkEnd w:id="16"/>
      <w:bookmarkEnd w:id="17"/>
      <w:bookmarkEnd w:id="18"/>
    </w:p>
    <w:p w14:paraId="7FE07F1D" w14:textId="3C10C896" w:rsidR="00001A05" w:rsidRPr="00F65F21" w:rsidRDefault="00001A05" w:rsidP="009F4711">
      <w:pPr>
        <w:pStyle w:val="ListParagraph"/>
        <w:numPr>
          <w:ilvl w:val="0"/>
          <w:numId w:val="2"/>
        </w:numPr>
        <w:spacing w:after="0" w:line="240" w:lineRule="auto"/>
        <w:contextualSpacing w:val="0"/>
        <w:rPr>
          <w:rFonts w:ascii="Arial" w:hAnsi="Arial" w:cs="Arial"/>
          <w:sz w:val="24"/>
          <w:szCs w:val="24"/>
        </w:rPr>
      </w:pPr>
      <w:r w:rsidRPr="00F65F21">
        <w:rPr>
          <w:rFonts w:ascii="Arial" w:hAnsi="Arial" w:cs="Arial"/>
          <w:sz w:val="24"/>
          <w:szCs w:val="24"/>
        </w:rPr>
        <w:t xml:space="preserve">Floor (or Area) Coordinators will assist in the evacuation and shelter-in-place of their assigned floor when safe for them to do so  </w:t>
      </w:r>
    </w:p>
    <w:p w14:paraId="61813A4A" w14:textId="6AEBF416" w:rsidR="00001A05" w:rsidRPr="00F65F21" w:rsidRDefault="00001A05" w:rsidP="009F4711">
      <w:pPr>
        <w:pStyle w:val="ListParagraph"/>
        <w:numPr>
          <w:ilvl w:val="0"/>
          <w:numId w:val="2"/>
        </w:numPr>
        <w:spacing w:after="0" w:line="240" w:lineRule="auto"/>
        <w:contextualSpacing w:val="0"/>
        <w:rPr>
          <w:rFonts w:ascii="Arial" w:hAnsi="Arial" w:cs="Arial"/>
          <w:sz w:val="24"/>
          <w:szCs w:val="24"/>
        </w:rPr>
      </w:pPr>
      <w:r w:rsidRPr="00F65F21">
        <w:rPr>
          <w:rFonts w:ascii="Arial" w:hAnsi="Arial" w:cs="Arial"/>
          <w:sz w:val="24"/>
          <w:szCs w:val="24"/>
        </w:rPr>
        <w:t>To ensure coverage, it may be necessary for each floor to have multiple floor coordinators</w:t>
      </w:r>
    </w:p>
    <w:p w14:paraId="0B46B154" w14:textId="6E637B6D" w:rsidR="00001A05" w:rsidRPr="00F65F21" w:rsidRDefault="00001A05" w:rsidP="009F4711">
      <w:pPr>
        <w:pStyle w:val="ListParagraph"/>
        <w:numPr>
          <w:ilvl w:val="0"/>
          <w:numId w:val="2"/>
        </w:numPr>
        <w:spacing w:after="0" w:line="240" w:lineRule="auto"/>
        <w:contextualSpacing w:val="0"/>
        <w:rPr>
          <w:rFonts w:ascii="Arial" w:hAnsi="Arial" w:cs="Arial"/>
          <w:sz w:val="24"/>
          <w:szCs w:val="24"/>
        </w:rPr>
      </w:pPr>
      <w:r w:rsidRPr="00F65F21">
        <w:rPr>
          <w:rFonts w:ascii="Arial" w:hAnsi="Arial" w:cs="Arial"/>
          <w:sz w:val="24"/>
          <w:szCs w:val="24"/>
        </w:rPr>
        <w:t>Response functions</w:t>
      </w:r>
      <w:r w:rsidR="00471BBB" w:rsidRPr="00F65F21">
        <w:rPr>
          <w:rFonts w:ascii="Arial" w:hAnsi="Arial" w:cs="Arial"/>
          <w:sz w:val="24"/>
          <w:szCs w:val="24"/>
        </w:rPr>
        <w:t xml:space="preserve">, </w:t>
      </w:r>
      <w:r w:rsidR="00F51121" w:rsidRPr="00F65F21">
        <w:rPr>
          <w:rFonts w:ascii="Arial" w:hAnsi="Arial" w:cs="Arial"/>
          <w:sz w:val="24"/>
          <w:szCs w:val="24"/>
        </w:rPr>
        <w:t>if</w:t>
      </w:r>
      <w:r w:rsidR="00471BBB" w:rsidRPr="00F65F21">
        <w:rPr>
          <w:rFonts w:ascii="Arial" w:hAnsi="Arial" w:cs="Arial"/>
          <w:sz w:val="24"/>
          <w:szCs w:val="24"/>
        </w:rPr>
        <w:t xml:space="preserve"> safe to do so</w:t>
      </w:r>
      <w:r w:rsidRPr="00F65F21">
        <w:rPr>
          <w:rFonts w:ascii="Arial" w:hAnsi="Arial" w:cs="Arial"/>
          <w:sz w:val="24"/>
          <w:szCs w:val="24"/>
        </w:rPr>
        <w:t>:</w:t>
      </w:r>
    </w:p>
    <w:p w14:paraId="620BAA1E" w14:textId="40154A8A" w:rsidR="00001A05" w:rsidRPr="00F65F21" w:rsidRDefault="00001A05" w:rsidP="009F4711">
      <w:pPr>
        <w:pStyle w:val="ListParagraph"/>
        <w:numPr>
          <w:ilvl w:val="1"/>
          <w:numId w:val="2"/>
        </w:numPr>
        <w:spacing w:after="0" w:line="240" w:lineRule="auto"/>
        <w:contextualSpacing w:val="0"/>
        <w:rPr>
          <w:rFonts w:ascii="Arial" w:hAnsi="Arial" w:cs="Arial"/>
          <w:sz w:val="24"/>
          <w:szCs w:val="24"/>
        </w:rPr>
      </w:pPr>
      <w:r w:rsidRPr="00F65F21">
        <w:rPr>
          <w:rFonts w:ascii="Arial" w:hAnsi="Arial" w:cs="Arial"/>
          <w:sz w:val="24"/>
          <w:szCs w:val="24"/>
        </w:rPr>
        <w:t>Provide direction to occupants</w:t>
      </w:r>
    </w:p>
    <w:p w14:paraId="53D8AAB6" w14:textId="029D6B89" w:rsidR="00001A05" w:rsidRPr="00F65F21" w:rsidRDefault="00001A05" w:rsidP="009F4711">
      <w:pPr>
        <w:pStyle w:val="ListParagraph"/>
        <w:numPr>
          <w:ilvl w:val="1"/>
          <w:numId w:val="2"/>
        </w:numPr>
        <w:spacing w:after="0" w:line="240" w:lineRule="auto"/>
        <w:contextualSpacing w:val="0"/>
        <w:rPr>
          <w:rFonts w:ascii="Arial" w:hAnsi="Arial" w:cs="Arial"/>
          <w:sz w:val="24"/>
          <w:szCs w:val="24"/>
        </w:rPr>
      </w:pPr>
      <w:r w:rsidRPr="00F65F21">
        <w:rPr>
          <w:rFonts w:ascii="Arial" w:hAnsi="Arial" w:cs="Arial"/>
          <w:sz w:val="24"/>
          <w:szCs w:val="24"/>
        </w:rPr>
        <w:t>Conduct accountability procedures</w:t>
      </w:r>
      <w:r w:rsidR="002921EF" w:rsidRPr="00F65F21">
        <w:rPr>
          <w:rFonts w:ascii="Arial" w:hAnsi="Arial" w:cs="Arial"/>
          <w:sz w:val="24"/>
          <w:szCs w:val="24"/>
        </w:rPr>
        <w:t xml:space="preserve"> and report to </w:t>
      </w:r>
      <w:r w:rsidR="00471BBB" w:rsidRPr="00F65F21">
        <w:rPr>
          <w:rFonts w:ascii="Arial" w:hAnsi="Arial" w:cs="Arial"/>
          <w:sz w:val="24"/>
          <w:szCs w:val="24"/>
        </w:rPr>
        <w:t xml:space="preserve">the </w:t>
      </w:r>
      <w:r w:rsidR="002921EF" w:rsidRPr="00F65F21">
        <w:rPr>
          <w:rFonts w:ascii="Arial" w:hAnsi="Arial" w:cs="Arial"/>
          <w:sz w:val="24"/>
          <w:szCs w:val="24"/>
        </w:rPr>
        <w:t xml:space="preserve">building </w:t>
      </w:r>
      <w:r w:rsidR="00001D46" w:rsidRPr="00F65F21">
        <w:rPr>
          <w:rFonts w:ascii="Arial" w:hAnsi="Arial" w:cs="Arial"/>
          <w:sz w:val="24"/>
          <w:szCs w:val="24"/>
        </w:rPr>
        <w:t xml:space="preserve">emergency </w:t>
      </w:r>
      <w:r w:rsidR="002921EF" w:rsidRPr="00F65F21">
        <w:rPr>
          <w:rFonts w:ascii="Arial" w:hAnsi="Arial" w:cs="Arial"/>
          <w:sz w:val="24"/>
          <w:szCs w:val="24"/>
        </w:rPr>
        <w:t>coordinator</w:t>
      </w:r>
    </w:p>
    <w:p w14:paraId="00B0F6E5" w14:textId="0C927881" w:rsidR="002921EF" w:rsidRPr="00F65F21" w:rsidRDefault="00001A05" w:rsidP="009F4711">
      <w:pPr>
        <w:pStyle w:val="ListParagraph"/>
        <w:numPr>
          <w:ilvl w:val="1"/>
          <w:numId w:val="2"/>
        </w:numPr>
        <w:spacing w:after="0" w:line="240" w:lineRule="auto"/>
        <w:contextualSpacing w:val="0"/>
        <w:rPr>
          <w:rFonts w:ascii="Arial" w:hAnsi="Arial" w:cs="Arial"/>
          <w:sz w:val="24"/>
          <w:szCs w:val="24"/>
        </w:rPr>
      </w:pPr>
      <w:r w:rsidRPr="00F65F21">
        <w:rPr>
          <w:rFonts w:ascii="Arial" w:hAnsi="Arial" w:cs="Arial"/>
          <w:sz w:val="24"/>
          <w:szCs w:val="24"/>
        </w:rPr>
        <w:t xml:space="preserve">Assist those needing assistance </w:t>
      </w:r>
    </w:p>
    <w:p w14:paraId="5704AB7E" w14:textId="2C3F0B59" w:rsidR="00001A05" w:rsidRPr="00F65F21" w:rsidRDefault="00001A05" w:rsidP="009F4711">
      <w:pPr>
        <w:pStyle w:val="ListParagraph"/>
        <w:numPr>
          <w:ilvl w:val="1"/>
          <w:numId w:val="2"/>
        </w:numPr>
        <w:spacing w:after="0" w:line="240" w:lineRule="auto"/>
        <w:contextualSpacing w:val="0"/>
        <w:rPr>
          <w:rFonts w:ascii="Arial" w:hAnsi="Arial" w:cs="Arial"/>
          <w:sz w:val="24"/>
          <w:szCs w:val="24"/>
        </w:rPr>
      </w:pPr>
      <w:r w:rsidRPr="00F65F21">
        <w:rPr>
          <w:rFonts w:ascii="Arial" w:hAnsi="Arial" w:cs="Arial"/>
          <w:sz w:val="24"/>
          <w:szCs w:val="24"/>
        </w:rPr>
        <w:t xml:space="preserve">Share information with </w:t>
      </w:r>
      <w:r w:rsidR="00A24620" w:rsidRPr="00F65F21">
        <w:rPr>
          <w:rFonts w:ascii="Arial" w:hAnsi="Arial" w:cs="Arial"/>
          <w:sz w:val="24"/>
          <w:szCs w:val="24"/>
        </w:rPr>
        <w:t xml:space="preserve">emergency personnel </w:t>
      </w:r>
      <w:r w:rsidRPr="00F65F21">
        <w:rPr>
          <w:rFonts w:ascii="Arial" w:hAnsi="Arial" w:cs="Arial"/>
          <w:sz w:val="24"/>
          <w:szCs w:val="24"/>
        </w:rPr>
        <w:t>about the location, nature, and status of the incident</w:t>
      </w:r>
      <w:r w:rsidR="00C376BB" w:rsidRPr="00F65F21">
        <w:rPr>
          <w:rFonts w:ascii="Arial" w:hAnsi="Arial" w:cs="Arial"/>
          <w:sz w:val="24"/>
          <w:szCs w:val="24"/>
        </w:rPr>
        <w:t>, as applicable</w:t>
      </w:r>
    </w:p>
    <w:p w14:paraId="45FB0818" w14:textId="77777777" w:rsidR="00A47FA8" w:rsidRPr="00F65F21" w:rsidRDefault="00A47FA8" w:rsidP="009F4711">
      <w:pPr>
        <w:spacing w:after="0" w:line="240" w:lineRule="auto"/>
        <w:rPr>
          <w:rFonts w:ascii="Arial" w:hAnsi="Arial" w:cs="Arial"/>
          <w:sz w:val="24"/>
          <w:szCs w:val="24"/>
        </w:rPr>
      </w:pPr>
    </w:p>
    <w:p w14:paraId="049F31CB" w14:textId="77777777" w:rsidR="00A47FA8" w:rsidRPr="00F65F21" w:rsidRDefault="00A47FA8" w:rsidP="009F4711">
      <w:pPr>
        <w:spacing w:after="0" w:line="240" w:lineRule="auto"/>
        <w:rPr>
          <w:rFonts w:ascii="Arial" w:hAnsi="Arial" w:cs="Arial"/>
          <w:sz w:val="24"/>
          <w:szCs w:val="24"/>
        </w:rPr>
      </w:pPr>
    </w:p>
    <w:tbl>
      <w:tblPr>
        <w:tblStyle w:val="TableGrid"/>
        <w:tblW w:w="9450" w:type="dxa"/>
        <w:jc w:val="center"/>
        <w:tblLook w:val="04A0" w:firstRow="1" w:lastRow="0" w:firstColumn="1" w:lastColumn="0" w:noHBand="0" w:noVBand="1"/>
      </w:tblPr>
      <w:tblGrid>
        <w:gridCol w:w="1800"/>
        <w:gridCol w:w="2520"/>
        <w:gridCol w:w="1890"/>
        <w:gridCol w:w="1620"/>
        <w:gridCol w:w="1620"/>
      </w:tblGrid>
      <w:tr w:rsidR="002921EF" w:rsidRPr="00F65F21" w14:paraId="65A376D5" w14:textId="77777777" w:rsidTr="00784C57">
        <w:trPr>
          <w:trHeight w:val="440"/>
          <w:jc w:val="center"/>
        </w:trPr>
        <w:tc>
          <w:tcPr>
            <w:tcW w:w="1800" w:type="dxa"/>
            <w:shd w:val="clear" w:color="auto" w:fill="F2F2F2" w:themeFill="background1" w:themeFillShade="F2"/>
          </w:tcPr>
          <w:p w14:paraId="59AD10AE" w14:textId="77777777" w:rsidR="002921EF" w:rsidRPr="00F65F21" w:rsidRDefault="002921EF" w:rsidP="009F4711">
            <w:pPr>
              <w:rPr>
                <w:rFonts w:ascii="Arial" w:hAnsi="Arial" w:cs="Arial"/>
              </w:rPr>
            </w:pPr>
            <w:r w:rsidRPr="00F65F21">
              <w:rPr>
                <w:rFonts w:ascii="Arial" w:hAnsi="Arial" w:cs="Arial"/>
              </w:rPr>
              <w:t>Title</w:t>
            </w:r>
          </w:p>
        </w:tc>
        <w:tc>
          <w:tcPr>
            <w:tcW w:w="2520" w:type="dxa"/>
            <w:shd w:val="clear" w:color="auto" w:fill="F2F2F2" w:themeFill="background1" w:themeFillShade="F2"/>
          </w:tcPr>
          <w:p w14:paraId="0D909AED" w14:textId="77777777" w:rsidR="002921EF" w:rsidRPr="00F65F21" w:rsidRDefault="002921EF" w:rsidP="009F4711">
            <w:pPr>
              <w:rPr>
                <w:rFonts w:ascii="Arial" w:hAnsi="Arial" w:cs="Arial"/>
              </w:rPr>
            </w:pPr>
            <w:r w:rsidRPr="00F65F21">
              <w:rPr>
                <w:rFonts w:ascii="Arial" w:hAnsi="Arial" w:cs="Arial"/>
              </w:rPr>
              <w:t>Name</w:t>
            </w:r>
          </w:p>
        </w:tc>
        <w:tc>
          <w:tcPr>
            <w:tcW w:w="1890" w:type="dxa"/>
            <w:shd w:val="clear" w:color="auto" w:fill="F2F2F2" w:themeFill="background1" w:themeFillShade="F2"/>
          </w:tcPr>
          <w:p w14:paraId="6BEAC970" w14:textId="77777777" w:rsidR="002921EF" w:rsidRPr="00F65F21" w:rsidRDefault="002921EF" w:rsidP="009F4711">
            <w:pPr>
              <w:rPr>
                <w:rFonts w:ascii="Arial" w:hAnsi="Arial" w:cs="Arial"/>
              </w:rPr>
            </w:pPr>
            <w:r w:rsidRPr="00F65F21">
              <w:rPr>
                <w:rFonts w:ascii="Arial" w:hAnsi="Arial" w:cs="Arial"/>
              </w:rPr>
              <w:t>Office Location</w:t>
            </w:r>
          </w:p>
        </w:tc>
        <w:tc>
          <w:tcPr>
            <w:tcW w:w="1620" w:type="dxa"/>
            <w:shd w:val="clear" w:color="auto" w:fill="F2F2F2" w:themeFill="background1" w:themeFillShade="F2"/>
          </w:tcPr>
          <w:p w14:paraId="368387EC" w14:textId="77777777" w:rsidR="002921EF" w:rsidRPr="00F65F21" w:rsidRDefault="002921EF" w:rsidP="009F4711">
            <w:pPr>
              <w:rPr>
                <w:rFonts w:ascii="Arial" w:hAnsi="Arial" w:cs="Arial"/>
              </w:rPr>
            </w:pPr>
            <w:r w:rsidRPr="00F65F21">
              <w:rPr>
                <w:rFonts w:ascii="Arial" w:hAnsi="Arial" w:cs="Arial"/>
              </w:rPr>
              <w:t>Office Phone</w:t>
            </w:r>
          </w:p>
        </w:tc>
        <w:tc>
          <w:tcPr>
            <w:tcW w:w="1620" w:type="dxa"/>
            <w:shd w:val="clear" w:color="auto" w:fill="F2F2F2" w:themeFill="background1" w:themeFillShade="F2"/>
          </w:tcPr>
          <w:p w14:paraId="221A437B" w14:textId="77777777" w:rsidR="002921EF" w:rsidRPr="00F65F21" w:rsidRDefault="002921EF" w:rsidP="009F4711">
            <w:pPr>
              <w:rPr>
                <w:rFonts w:ascii="Arial" w:hAnsi="Arial" w:cs="Arial"/>
              </w:rPr>
            </w:pPr>
            <w:r w:rsidRPr="00F65F21">
              <w:rPr>
                <w:rFonts w:ascii="Arial" w:hAnsi="Arial" w:cs="Arial"/>
              </w:rPr>
              <w:t>Cell Phone</w:t>
            </w:r>
          </w:p>
        </w:tc>
      </w:tr>
      <w:tr w:rsidR="002921EF" w:rsidRPr="00F65F21" w14:paraId="3832DC38" w14:textId="77777777" w:rsidTr="00784C57">
        <w:trPr>
          <w:trHeight w:val="350"/>
          <w:jc w:val="center"/>
        </w:trPr>
        <w:tc>
          <w:tcPr>
            <w:tcW w:w="1800" w:type="dxa"/>
          </w:tcPr>
          <w:p w14:paraId="37331786" w14:textId="77777777" w:rsidR="002921EF" w:rsidRPr="00F65F21" w:rsidRDefault="002921EF" w:rsidP="009F4711">
            <w:pPr>
              <w:spacing w:before="120" w:after="120"/>
              <w:rPr>
                <w:rFonts w:ascii="Arial" w:hAnsi="Arial" w:cs="Arial"/>
              </w:rPr>
            </w:pPr>
            <w:r w:rsidRPr="00F65F21">
              <w:rPr>
                <w:rFonts w:ascii="Arial" w:hAnsi="Arial" w:cs="Arial"/>
              </w:rPr>
              <w:t>Building Coordinator</w:t>
            </w:r>
          </w:p>
        </w:tc>
        <w:tc>
          <w:tcPr>
            <w:tcW w:w="2520" w:type="dxa"/>
          </w:tcPr>
          <w:p w14:paraId="53128261" w14:textId="69698DCD" w:rsidR="002921EF" w:rsidRPr="00F65F21" w:rsidRDefault="00D66D42" w:rsidP="009F4711">
            <w:pPr>
              <w:spacing w:before="120" w:after="120"/>
              <w:rPr>
                <w:rFonts w:ascii="Arial" w:hAnsi="Arial" w:cs="Arial"/>
              </w:rPr>
            </w:pPr>
            <w:r w:rsidRPr="00F65F21">
              <w:rPr>
                <w:rFonts w:ascii="Arial" w:hAnsi="Arial" w:cs="Arial"/>
              </w:rPr>
              <w:t xml:space="preserve"> </w:t>
            </w:r>
          </w:p>
        </w:tc>
        <w:tc>
          <w:tcPr>
            <w:tcW w:w="1890" w:type="dxa"/>
          </w:tcPr>
          <w:p w14:paraId="62486C05" w14:textId="77777777" w:rsidR="002921EF" w:rsidRPr="00F65F21" w:rsidRDefault="002921EF" w:rsidP="009F4711">
            <w:pPr>
              <w:spacing w:before="120" w:after="120"/>
              <w:rPr>
                <w:rFonts w:ascii="Arial" w:hAnsi="Arial" w:cs="Arial"/>
              </w:rPr>
            </w:pPr>
          </w:p>
        </w:tc>
        <w:tc>
          <w:tcPr>
            <w:tcW w:w="1620" w:type="dxa"/>
          </w:tcPr>
          <w:p w14:paraId="4101652C" w14:textId="77777777" w:rsidR="002921EF" w:rsidRPr="00F65F21" w:rsidRDefault="002921EF" w:rsidP="009F4711">
            <w:pPr>
              <w:spacing w:before="120" w:after="120"/>
              <w:rPr>
                <w:rFonts w:ascii="Arial" w:hAnsi="Arial" w:cs="Arial"/>
              </w:rPr>
            </w:pPr>
          </w:p>
        </w:tc>
        <w:tc>
          <w:tcPr>
            <w:tcW w:w="1620" w:type="dxa"/>
          </w:tcPr>
          <w:p w14:paraId="4B99056E" w14:textId="77777777" w:rsidR="002921EF" w:rsidRPr="00F65F21" w:rsidRDefault="002921EF" w:rsidP="009F4711">
            <w:pPr>
              <w:spacing w:before="120" w:after="120"/>
              <w:rPr>
                <w:rFonts w:ascii="Arial" w:hAnsi="Arial" w:cs="Arial"/>
              </w:rPr>
            </w:pPr>
          </w:p>
        </w:tc>
      </w:tr>
      <w:tr w:rsidR="002921EF" w:rsidRPr="00F65F21" w14:paraId="56A2EDD1" w14:textId="77777777" w:rsidTr="00784C57">
        <w:trPr>
          <w:jc w:val="center"/>
        </w:trPr>
        <w:tc>
          <w:tcPr>
            <w:tcW w:w="1800" w:type="dxa"/>
          </w:tcPr>
          <w:p w14:paraId="32B96AC4" w14:textId="77777777" w:rsidR="002921EF" w:rsidRPr="00F65F21" w:rsidRDefault="002921EF" w:rsidP="009F4711">
            <w:pPr>
              <w:spacing w:before="120" w:after="120"/>
              <w:rPr>
                <w:rFonts w:ascii="Arial" w:hAnsi="Arial" w:cs="Arial"/>
              </w:rPr>
            </w:pPr>
            <w:r w:rsidRPr="00F65F21">
              <w:rPr>
                <w:rFonts w:ascii="Arial" w:hAnsi="Arial" w:cs="Arial"/>
              </w:rPr>
              <w:t>Building Coordinator</w:t>
            </w:r>
          </w:p>
        </w:tc>
        <w:tc>
          <w:tcPr>
            <w:tcW w:w="2520" w:type="dxa"/>
          </w:tcPr>
          <w:p w14:paraId="1299C43A" w14:textId="77777777" w:rsidR="002921EF" w:rsidRPr="00F65F21" w:rsidRDefault="002921EF" w:rsidP="009F4711">
            <w:pPr>
              <w:spacing w:before="120" w:after="120"/>
              <w:rPr>
                <w:rFonts w:ascii="Arial" w:hAnsi="Arial" w:cs="Arial"/>
              </w:rPr>
            </w:pPr>
          </w:p>
        </w:tc>
        <w:tc>
          <w:tcPr>
            <w:tcW w:w="1890" w:type="dxa"/>
          </w:tcPr>
          <w:p w14:paraId="4DDBEF00" w14:textId="77777777" w:rsidR="002921EF" w:rsidRPr="00F65F21" w:rsidRDefault="002921EF" w:rsidP="009F4711">
            <w:pPr>
              <w:spacing w:before="120" w:after="120"/>
              <w:rPr>
                <w:rFonts w:ascii="Arial" w:hAnsi="Arial" w:cs="Arial"/>
              </w:rPr>
            </w:pPr>
          </w:p>
        </w:tc>
        <w:tc>
          <w:tcPr>
            <w:tcW w:w="1620" w:type="dxa"/>
          </w:tcPr>
          <w:p w14:paraId="3461D779" w14:textId="77777777" w:rsidR="002921EF" w:rsidRPr="00F65F21" w:rsidRDefault="002921EF" w:rsidP="009F4711">
            <w:pPr>
              <w:spacing w:before="120" w:after="120"/>
              <w:rPr>
                <w:rFonts w:ascii="Arial" w:hAnsi="Arial" w:cs="Arial"/>
              </w:rPr>
            </w:pPr>
          </w:p>
        </w:tc>
        <w:tc>
          <w:tcPr>
            <w:tcW w:w="1620" w:type="dxa"/>
          </w:tcPr>
          <w:p w14:paraId="3CF2D8B6" w14:textId="77777777" w:rsidR="002921EF" w:rsidRPr="00F65F21" w:rsidRDefault="002921EF" w:rsidP="009F4711">
            <w:pPr>
              <w:spacing w:before="120" w:after="120"/>
              <w:rPr>
                <w:rFonts w:ascii="Arial" w:hAnsi="Arial" w:cs="Arial"/>
              </w:rPr>
            </w:pPr>
          </w:p>
        </w:tc>
      </w:tr>
      <w:tr w:rsidR="002921EF" w:rsidRPr="00F65F21" w14:paraId="3F22842A" w14:textId="77777777" w:rsidTr="00784C57">
        <w:trPr>
          <w:jc w:val="center"/>
        </w:trPr>
        <w:tc>
          <w:tcPr>
            <w:tcW w:w="1800" w:type="dxa"/>
          </w:tcPr>
          <w:p w14:paraId="059D732F" w14:textId="77777777" w:rsidR="002921EF" w:rsidRPr="00F65F21" w:rsidRDefault="002921EF" w:rsidP="009F4711">
            <w:pPr>
              <w:spacing w:before="120" w:after="120"/>
              <w:rPr>
                <w:rFonts w:ascii="Arial" w:hAnsi="Arial" w:cs="Arial"/>
              </w:rPr>
            </w:pPr>
            <w:r w:rsidRPr="00F65F21">
              <w:rPr>
                <w:rFonts w:ascii="Arial" w:hAnsi="Arial" w:cs="Arial"/>
              </w:rPr>
              <w:t xml:space="preserve">Building Emergency Coordinator* </w:t>
            </w:r>
          </w:p>
        </w:tc>
        <w:tc>
          <w:tcPr>
            <w:tcW w:w="2520" w:type="dxa"/>
          </w:tcPr>
          <w:p w14:paraId="0FB78278" w14:textId="77777777" w:rsidR="002921EF" w:rsidRPr="00F65F21" w:rsidRDefault="002921EF" w:rsidP="009F4711">
            <w:pPr>
              <w:spacing w:before="120" w:after="120"/>
              <w:rPr>
                <w:rFonts w:ascii="Arial" w:hAnsi="Arial" w:cs="Arial"/>
              </w:rPr>
            </w:pPr>
          </w:p>
        </w:tc>
        <w:tc>
          <w:tcPr>
            <w:tcW w:w="1890" w:type="dxa"/>
          </w:tcPr>
          <w:p w14:paraId="1FC39945" w14:textId="77777777" w:rsidR="002921EF" w:rsidRPr="00F65F21" w:rsidRDefault="002921EF" w:rsidP="009F4711">
            <w:pPr>
              <w:spacing w:before="120" w:after="120"/>
              <w:rPr>
                <w:rFonts w:ascii="Arial" w:hAnsi="Arial" w:cs="Arial"/>
              </w:rPr>
            </w:pPr>
          </w:p>
        </w:tc>
        <w:tc>
          <w:tcPr>
            <w:tcW w:w="1620" w:type="dxa"/>
          </w:tcPr>
          <w:p w14:paraId="0562CB0E" w14:textId="77777777" w:rsidR="002921EF" w:rsidRPr="00F65F21" w:rsidRDefault="002921EF" w:rsidP="009F4711">
            <w:pPr>
              <w:spacing w:before="120" w:after="120"/>
              <w:rPr>
                <w:rFonts w:ascii="Arial" w:hAnsi="Arial" w:cs="Arial"/>
              </w:rPr>
            </w:pPr>
          </w:p>
        </w:tc>
        <w:tc>
          <w:tcPr>
            <w:tcW w:w="1620" w:type="dxa"/>
          </w:tcPr>
          <w:p w14:paraId="34CE0A41" w14:textId="77777777" w:rsidR="002921EF" w:rsidRPr="00F65F21" w:rsidRDefault="002921EF" w:rsidP="009F4711">
            <w:pPr>
              <w:spacing w:before="120" w:after="120"/>
              <w:rPr>
                <w:rFonts w:ascii="Arial" w:hAnsi="Arial" w:cs="Arial"/>
              </w:rPr>
            </w:pPr>
          </w:p>
        </w:tc>
      </w:tr>
      <w:tr w:rsidR="002921EF" w:rsidRPr="00F65F21" w14:paraId="0CD6B416" w14:textId="77777777" w:rsidTr="00784C57">
        <w:trPr>
          <w:trHeight w:val="737"/>
          <w:jc w:val="center"/>
        </w:trPr>
        <w:tc>
          <w:tcPr>
            <w:tcW w:w="1800" w:type="dxa"/>
          </w:tcPr>
          <w:p w14:paraId="4AF10391" w14:textId="77777777" w:rsidR="002921EF" w:rsidRPr="00F65F21" w:rsidRDefault="002921EF" w:rsidP="009F4711">
            <w:pPr>
              <w:spacing w:before="120" w:after="120"/>
              <w:rPr>
                <w:rFonts w:ascii="Arial" w:hAnsi="Arial" w:cs="Arial"/>
              </w:rPr>
            </w:pPr>
            <w:r w:rsidRPr="00F65F21">
              <w:rPr>
                <w:rFonts w:ascii="Arial" w:hAnsi="Arial" w:cs="Arial"/>
              </w:rPr>
              <w:t>Building Emergency Coordinator*</w:t>
            </w:r>
          </w:p>
        </w:tc>
        <w:tc>
          <w:tcPr>
            <w:tcW w:w="2520" w:type="dxa"/>
          </w:tcPr>
          <w:p w14:paraId="62EBF3C5" w14:textId="77777777" w:rsidR="002921EF" w:rsidRPr="00F65F21" w:rsidRDefault="002921EF" w:rsidP="009F4711">
            <w:pPr>
              <w:spacing w:before="120" w:after="120"/>
              <w:rPr>
                <w:rFonts w:ascii="Arial" w:hAnsi="Arial" w:cs="Arial"/>
              </w:rPr>
            </w:pPr>
          </w:p>
        </w:tc>
        <w:tc>
          <w:tcPr>
            <w:tcW w:w="1890" w:type="dxa"/>
          </w:tcPr>
          <w:p w14:paraId="6D98A12B" w14:textId="77777777" w:rsidR="002921EF" w:rsidRPr="00F65F21" w:rsidRDefault="002921EF" w:rsidP="009F4711">
            <w:pPr>
              <w:spacing w:before="120" w:after="120"/>
              <w:rPr>
                <w:rFonts w:ascii="Arial" w:hAnsi="Arial" w:cs="Arial"/>
              </w:rPr>
            </w:pPr>
          </w:p>
        </w:tc>
        <w:tc>
          <w:tcPr>
            <w:tcW w:w="1620" w:type="dxa"/>
          </w:tcPr>
          <w:p w14:paraId="2946DB82" w14:textId="77777777" w:rsidR="002921EF" w:rsidRPr="00F65F21" w:rsidRDefault="002921EF" w:rsidP="009F4711">
            <w:pPr>
              <w:spacing w:before="120" w:after="120"/>
              <w:rPr>
                <w:rFonts w:ascii="Arial" w:hAnsi="Arial" w:cs="Arial"/>
              </w:rPr>
            </w:pPr>
          </w:p>
        </w:tc>
        <w:tc>
          <w:tcPr>
            <w:tcW w:w="1620" w:type="dxa"/>
          </w:tcPr>
          <w:p w14:paraId="5997CC1D" w14:textId="77777777" w:rsidR="002921EF" w:rsidRPr="00F65F21" w:rsidRDefault="002921EF" w:rsidP="009F4711">
            <w:pPr>
              <w:spacing w:before="120" w:after="120"/>
              <w:rPr>
                <w:rFonts w:ascii="Arial" w:hAnsi="Arial" w:cs="Arial"/>
              </w:rPr>
            </w:pPr>
          </w:p>
        </w:tc>
      </w:tr>
      <w:tr w:rsidR="002921EF" w:rsidRPr="00F65F21" w14:paraId="3ADCCF66" w14:textId="77777777" w:rsidTr="00784C57">
        <w:trPr>
          <w:trHeight w:val="530"/>
          <w:jc w:val="center"/>
        </w:trPr>
        <w:tc>
          <w:tcPr>
            <w:tcW w:w="1800" w:type="dxa"/>
          </w:tcPr>
          <w:p w14:paraId="08B762F0" w14:textId="77777777" w:rsidR="002921EF" w:rsidRPr="00F65F21" w:rsidRDefault="002921EF" w:rsidP="009F4711">
            <w:pPr>
              <w:spacing w:before="120" w:after="120"/>
              <w:rPr>
                <w:rFonts w:ascii="Arial" w:hAnsi="Arial" w:cs="Arial"/>
              </w:rPr>
            </w:pPr>
            <w:r w:rsidRPr="00F65F21">
              <w:rPr>
                <w:rFonts w:ascii="Arial" w:hAnsi="Arial" w:cs="Arial"/>
              </w:rPr>
              <w:t>(Floor or Area) Coordinator</w:t>
            </w:r>
          </w:p>
        </w:tc>
        <w:tc>
          <w:tcPr>
            <w:tcW w:w="2520" w:type="dxa"/>
          </w:tcPr>
          <w:p w14:paraId="110FFD37" w14:textId="77777777" w:rsidR="002921EF" w:rsidRPr="00F65F21" w:rsidRDefault="002921EF" w:rsidP="009F4711">
            <w:pPr>
              <w:spacing w:before="120" w:after="120"/>
              <w:rPr>
                <w:rFonts w:ascii="Arial" w:hAnsi="Arial" w:cs="Arial"/>
              </w:rPr>
            </w:pPr>
          </w:p>
        </w:tc>
        <w:tc>
          <w:tcPr>
            <w:tcW w:w="1890" w:type="dxa"/>
          </w:tcPr>
          <w:p w14:paraId="6B699379" w14:textId="77777777" w:rsidR="002921EF" w:rsidRPr="00F65F21" w:rsidRDefault="002921EF" w:rsidP="009F4711">
            <w:pPr>
              <w:spacing w:before="120" w:after="120"/>
              <w:rPr>
                <w:rFonts w:ascii="Arial" w:hAnsi="Arial" w:cs="Arial"/>
              </w:rPr>
            </w:pPr>
          </w:p>
        </w:tc>
        <w:tc>
          <w:tcPr>
            <w:tcW w:w="1620" w:type="dxa"/>
          </w:tcPr>
          <w:p w14:paraId="3FE9F23F" w14:textId="77777777" w:rsidR="002921EF" w:rsidRPr="00F65F21" w:rsidRDefault="002921EF" w:rsidP="009F4711">
            <w:pPr>
              <w:spacing w:before="120" w:after="120"/>
              <w:rPr>
                <w:rFonts w:ascii="Arial" w:hAnsi="Arial" w:cs="Arial"/>
              </w:rPr>
            </w:pPr>
          </w:p>
        </w:tc>
        <w:tc>
          <w:tcPr>
            <w:tcW w:w="1620" w:type="dxa"/>
          </w:tcPr>
          <w:p w14:paraId="1F72F646" w14:textId="77777777" w:rsidR="002921EF" w:rsidRPr="00F65F21" w:rsidRDefault="002921EF" w:rsidP="009F4711">
            <w:pPr>
              <w:spacing w:before="120" w:after="120"/>
              <w:rPr>
                <w:rFonts w:ascii="Arial" w:hAnsi="Arial" w:cs="Arial"/>
              </w:rPr>
            </w:pPr>
          </w:p>
        </w:tc>
      </w:tr>
      <w:tr w:rsidR="002921EF" w:rsidRPr="00F65F21" w14:paraId="3358D005" w14:textId="77777777" w:rsidTr="00784C57">
        <w:trPr>
          <w:trHeight w:val="683"/>
          <w:jc w:val="center"/>
        </w:trPr>
        <w:tc>
          <w:tcPr>
            <w:tcW w:w="1800" w:type="dxa"/>
          </w:tcPr>
          <w:p w14:paraId="1B32806E" w14:textId="77777777" w:rsidR="002921EF" w:rsidRPr="00F65F21" w:rsidRDefault="002921EF" w:rsidP="009F4711">
            <w:pPr>
              <w:spacing w:before="120" w:after="120"/>
              <w:rPr>
                <w:rFonts w:ascii="Arial" w:hAnsi="Arial" w:cs="Arial"/>
              </w:rPr>
            </w:pPr>
            <w:r w:rsidRPr="00F65F21">
              <w:rPr>
                <w:rFonts w:ascii="Arial" w:hAnsi="Arial" w:cs="Arial"/>
              </w:rPr>
              <w:t>(Floor or Area) Coordinator</w:t>
            </w:r>
          </w:p>
        </w:tc>
        <w:tc>
          <w:tcPr>
            <w:tcW w:w="2520" w:type="dxa"/>
          </w:tcPr>
          <w:p w14:paraId="08CE6F91" w14:textId="77777777" w:rsidR="002921EF" w:rsidRPr="00F65F21" w:rsidRDefault="002921EF" w:rsidP="009F4711">
            <w:pPr>
              <w:spacing w:before="120" w:after="120"/>
              <w:rPr>
                <w:rFonts w:ascii="Arial" w:hAnsi="Arial" w:cs="Arial"/>
              </w:rPr>
            </w:pPr>
          </w:p>
        </w:tc>
        <w:tc>
          <w:tcPr>
            <w:tcW w:w="1890" w:type="dxa"/>
          </w:tcPr>
          <w:p w14:paraId="61CDCEAD" w14:textId="77777777" w:rsidR="002921EF" w:rsidRPr="00F65F21" w:rsidRDefault="002921EF" w:rsidP="009F4711">
            <w:pPr>
              <w:spacing w:before="120" w:after="120"/>
              <w:rPr>
                <w:rFonts w:ascii="Arial" w:hAnsi="Arial" w:cs="Arial"/>
              </w:rPr>
            </w:pPr>
          </w:p>
        </w:tc>
        <w:tc>
          <w:tcPr>
            <w:tcW w:w="1620" w:type="dxa"/>
          </w:tcPr>
          <w:p w14:paraId="6BB9E253" w14:textId="77777777" w:rsidR="002921EF" w:rsidRPr="00F65F21" w:rsidRDefault="002921EF" w:rsidP="009F4711">
            <w:pPr>
              <w:spacing w:before="120" w:after="120"/>
              <w:rPr>
                <w:rFonts w:ascii="Arial" w:hAnsi="Arial" w:cs="Arial"/>
              </w:rPr>
            </w:pPr>
          </w:p>
        </w:tc>
        <w:tc>
          <w:tcPr>
            <w:tcW w:w="1620" w:type="dxa"/>
          </w:tcPr>
          <w:p w14:paraId="23DE523C" w14:textId="77777777" w:rsidR="002921EF" w:rsidRPr="00F65F21" w:rsidRDefault="002921EF" w:rsidP="009F4711">
            <w:pPr>
              <w:spacing w:before="120" w:after="120"/>
              <w:rPr>
                <w:rFonts w:ascii="Arial" w:hAnsi="Arial" w:cs="Arial"/>
              </w:rPr>
            </w:pPr>
          </w:p>
        </w:tc>
      </w:tr>
      <w:tr w:rsidR="002921EF" w:rsidRPr="00F65F21" w14:paraId="2C13AC8D" w14:textId="77777777" w:rsidTr="00784C57">
        <w:trPr>
          <w:jc w:val="center"/>
        </w:trPr>
        <w:tc>
          <w:tcPr>
            <w:tcW w:w="1800" w:type="dxa"/>
          </w:tcPr>
          <w:p w14:paraId="4FDCF7AE" w14:textId="77777777" w:rsidR="002921EF" w:rsidRPr="00F65F21" w:rsidRDefault="002921EF" w:rsidP="009F4711">
            <w:pPr>
              <w:spacing w:before="120" w:after="120"/>
              <w:rPr>
                <w:rFonts w:ascii="Arial" w:hAnsi="Arial" w:cs="Arial"/>
              </w:rPr>
            </w:pPr>
            <w:r w:rsidRPr="00F65F21">
              <w:rPr>
                <w:rFonts w:ascii="Arial" w:hAnsi="Arial" w:cs="Arial"/>
              </w:rPr>
              <w:t>(Floor or Area) Coordinator</w:t>
            </w:r>
          </w:p>
        </w:tc>
        <w:tc>
          <w:tcPr>
            <w:tcW w:w="2520" w:type="dxa"/>
          </w:tcPr>
          <w:p w14:paraId="52E56223" w14:textId="77777777" w:rsidR="002921EF" w:rsidRPr="00F65F21" w:rsidRDefault="002921EF" w:rsidP="009F4711">
            <w:pPr>
              <w:spacing w:before="120" w:after="120"/>
              <w:rPr>
                <w:rFonts w:ascii="Arial" w:hAnsi="Arial" w:cs="Arial"/>
              </w:rPr>
            </w:pPr>
          </w:p>
        </w:tc>
        <w:tc>
          <w:tcPr>
            <w:tcW w:w="1890" w:type="dxa"/>
          </w:tcPr>
          <w:p w14:paraId="07547A01" w14:textId="77777777" w:rsidR="002921EF" w:rsidRPr="00F65F21" w:rsidRDefault="002921EF" w:rsidP="009F4711">
            <w:pPr>
              <w:spacing w:before="120" w:after="120"/>
              <w:rPr>
                <w:rFonts w:ascii="Arial" w:hAnsi="Arial" w:cs="Arial"/>
              </w:rPr>
            </w:pPr>
          </w:p>
        </w:tc>
        <w:tc>
          <w:tcPr>
            <w:tcW w:w="1620" w:type="dxa"/>
          </w:tcPr>
          <w:p w14:paraId="5043CB0F" w14:textId="77777777" w:rsidR="002921EF" w:rsidRPr="00F65F21" w:rsidRDefault="002921EF" w:rsidP="009F4711">
            <w:pPr>
              <w:spacing w:before="120" w:after="120"/>
              <w:rPr>
                <w:rFonts w:ascii="Arial" w:hAnsi="Arial" w:cs="Arial"/>
              </w:rPr>
            </w:pPr>
          </w:p>
        </w:tc>
        <w:tc>
          <w:tcPr>
            <w:tcW w:w="1620" w:type="dxa"/>
          </w:tcPr>
          <w:p w14:paraId="07459315" w14:textId="77777777" w:rsidR="002921EF" w:rsidRPr="00F65F21" w:rsidRDefault="002921EF" w:rsidP="009F4711">
            <w:pPr>
              <w:spacing w:before="120" w:after="120"/>
              <w:rPr>
                <w:rFonts w:ascii="Arial" w:hAnsi="Arial" w:cs="Arial"/>
              </w:rPr>
            </w:pPr>
          </w:p>
        </w:tc>
      </w:tr>
      <w:tr w:rsidR="002921EF" w:rsidRPr="00F65F21" w14:paraId="5C16B21F" w14:textId="77777777" w:rsidTr="00784C57">
        <w:trPr>
          <w:jc w:val="center"/>
        </w:trPr>
        <w:tc>
          <w:tcPr>
            <w:tcW w:w="1800" w:type="dxa"/>
          </w:tcPr>
          <w:p w14:paraId="2BB77407" w14:textId="77777777" w:rsidR="002921EF" w:rsidRPr="00F65F21" w:rsidRDefault="002921EF" w:rsidP="009F4711">
            <w:pPr>
              <w:spacing w:before="120" w:after="120"/>
              <w:rPr>
                <w:rFonts w:ascii="Arial" w:hAnsi="Arial" w:cs="Arial"/>
              </w:rPr>
            </w:pPr>
            <w:r w:rsidRPr="00F65F21">
              <w:rPr>
                <w:rFonts w:ascii="Arial" w:hAnsi="Arial" w:cs="Arial"/>
              </w:rPr>
              <w:t>(Floor or Area) Coordinator</w:t>
            </w:r>
          </w:p>
        </w:tc>
        <w:tc>
          <w:tcPr>
            <w:tcW w:w="2520" w:type="dxa"/>
          </w:tcPr>
          <w:p w14:paraId="6537F28F" w14:textId="77777777" w:rsidR="002921EF" w:rsidRPr="00F65F21" w:rsidRDefault="002921EF" w:rsidP="009F4711">
            <w:pPr>
              <w:spacing w:before="120" w:after="120"/>
              <w:rPr>
                <w:rFonts w:ascii="Arial" w:hAnsi="Arial" w:cs="Arial"/>
              </w:rPr>
            </w:pPr>
          </w:p>
        </w:tc>
        <w:tc>
          <w:tcPr>
            <w:tcW w:w="1890" w:type="dxa"/>
          </w:tcPr>
          <w:p w14:paraId="6DFB9E20" w14:textId="77777777" w:rsidR="002921EF" w:rsidRPr="00F65F21" w:rsidRDefault="002921EF" w:rsidP="009F4711">
            <w:pPr>
              <w:spacing w:before="120" w:after="120"/>
              <w:rPr>
                <w:rFonts w:ascii="Arial" w:hAnsi="Arial" w:cs="Arial"/>
              </w:rPr>
            </w:pPr>
          </w:p>
        </w:tc>
        <w:tc>
          <w:tcPr>
            <w:tcW w:w="1620" w:type="dxa"/>
          </w:tcPr>
          <w:p w14:paraId="70DF9E56" w14:textId="77777777" w:rsidR="002921EF" w:rsidRPr="00F65F21" w:rsidRDefault="002921EF" w:rsidP="009F4711">
            <w:pPr>
              <w:spacing w:before="120" w:after="120"/>
              <w:rPr>
                <w:rFonts w:ascii="Arial" w:hAnsi="Arial" w:cs="Arial"/>
              </w:rPr>
            </w:pPr>
          </w:p>
        </w:tc>
        <w:tc>
          <w:tcPr>
            <w:tcW w:w="1620" w:type="dxa"/>
          </w:tcPr>
          <w:p w14:paraId="44E871BC" w14:textId="77777777" w:rsidR="002921EF" w:rsidRPr="00F65F21" w:rsidRDefault="002921EF" w:rsidP="009F4711">
            <w:pPr>
              <w:spacing w:before="120" w:after="120"/>
              <w:rPr>
                <w:rFonts w:ascii="Arial" w:hAnsi="Arial" w:cs="Arial"/>
              </w:rPr>
            </w:pPr>
          </w:p>
        </w:tc>
      </w:tr>
      <w:tr w:rsidR="002921EF" w:rsidRPr="00F65F21" w14:paraId="05F1480D" w14:textId="77777777" w:rsidTr="00784C57">
        <w:trPr>
          <w:jc w:val="center"/>
        </w:trPr>
        <w:tc>
          <w:tcPr>
            <w:tcW w:w="1800" w:type="dxa"/>
          </w:tcPr>
          <w:p w14:paraId="3027F22A" w14:textId="77777777" w:rsidR="002921EF" w:rsidRPr="00F65F21" w:rsidRDefault="002921EF" w:rsidP="009F4711">
            <w:pPr>
              <w:spacing w:before="120" w:after="120"/>
              <w:rPr>
                <w:rFonts w:ascii="Arial" w:hAnsi="Arial" w:cs="Arial"/>
              </w:rPr>
            </w:pPr>
            <w:r w:rsidRPr="00F65F21">
              <w:rPr>
                <w:rFonts w:ascii="Arial" w:hAnsi="Arial" w:cs="Arial"/>
              </w:rPr>
              <w:t>(Floor or Area) Coordinator</w:t>
            </w:r>
          </w:p>
        </w:tc>
        <w:tc>
          <w:tcPr>
            <w:tcW w:w="2520" w:type="dxa"/>
          </w:tcPr>
          <w:p w14:paraId="144A5D23" w14:textId="77777777" w:rsidR="002921EF" w:rsidRPr="00F65F21" w:rsidRDefault="002921EF" w:rsidP="009F4711">
            <w:pPr>
              <w:spacing w:before="120" w:after="120"/>
              <w:rPr>
                <w:rFonts w:ascii="Arial" w:hAnsi="Arial" w:cs="Arial"/>
              </w:rPr>
            </w:pPr>
          </w:p>
        </w:tc>
        <w:tc>
          <w:tcPr>
            <w:tcW w:w="1890" w:type="dxa"/>
          </w:tcPr>
          <w:p w14:paraId="738610EB" w14:textId="77777777" w:rsidR="002921EF" w:rsidRPr="00F65F21" w:rsidRDefault="002921EF" w:rsidP="009F4711">
            <w:pPr>
              <w:spacing w:before="120" w:after="120"/>
              <w:rPr>
                <w:rFonts w:ascii="Arial" w:hAnsi="Arial" w:cs="Arial"/>
              </w:rPr>
            </w:pPr>
          </w:p>
        </w:tc>
        <w:tc>
          <w:tcPr>
            <w:tcW w:w="1620" w:type="dxa"/>
          </w:tcPr>
          <w:p w14:paraId="637805D2" w14:textId="77777777" w:rsidR="002921EF" w:rsidRPr="00F65F21" w:rsidRDefault="002921EF" w:rsidP="009F4711">
            <w:pPr>
              <w:spacing w:before="120" w:after="120"/>
              <w:rPr>
                <w:rFonts w:ascii="Arial" w:hAnsi="Arial" w:cs="Arial"/>
              </w:rPr>
            </w:pPr>
          </w:p>
        </w:tc>
        <w:tc>
          <w:tcPr>
            <w:tcW w:w="1620" w:type="dxa"/>
          </w:tcPr>
          <w:p w14:paraId="463F29E8" w14:textId="77777777" w:rsidR="002921EF" w:rsidRPr="00F65F21" w:rsidRDefault="002921EF" w:rsidP="009F4711">
            <w:pPr>
              <w:spacing w:before="120" w:after="120"/>
              <w:rPr>
                <w:rFonts w:ascii="Arial" w:hAnsi="Arial" w:cs="Arial"/>
              </w:rPr>
            </w:pPr>
          </w:p>
        </w:tc>
      </w:tr>
      <w:tr w:rsidR="002921EF" w:rsidRPr="00F65F21" w14:paraId="4ED1E2AC" w14:textId="77777777" w:rsidTr="00784C57">
        <w:trPr>
          <w:jc w:val="center"/>
        </w:trPr>
        <w:tc>
          <w:tcPr>
            <w:tcW w:w="1800" w:type="dxa"/>
          </w:tcPr>
          <w:p w14:paraId="0052B014" w14:textId="77777777" w:rsidR="002921EF" w:rsidRPr="00F65F21" w:rsidRDefault="002921EF" w:rsidP="009F4711">
            <w:pPr>
              <w:spacing w:before="120" w:after="120"/>
              <w:rPr>
                <w:rFonts w:ascii="Arial" w:hAnsi="Arial" w:cs="Arial"/>
              </w:rPr>
            </w:pPr>
            <w:r w:rsidRPr="00F65F21">
              <w:rPr>
                <w:rFonts w:ascii="Arial" w:hAnsi="Arial" w:cs="Arial"/>
              </w:rPr>
              <w:t>(Floor or Area) Coordinator</w:t>
            </w:r>
          </w:p>
        </w:tc>
        <w:tc>
          <w:tcPr>
            <w:tcW w:w="2520" w:type="dxa"/>
          </w:tcPr>
          <w:p w14:paraId="3B7B4B86" w14:textId="77777777" w:rsidR="002921EF" w:rsidRPr="00F65F21" w:rsidRDefault="002921EF" w:rsidP="009F4711">
            <w:pPr>
              <w:spacing w:before="120" w:after="120"/>
              <w:rPr>
                <w:rFonts w:ascii="Arial" w:hAnsi="Arial" w:cs="Arial"/>
              </w:rPr>
            </w:pPr>
          </w:p>
        </w:tc>
        <w:tc>
          <w:tcPr>
            <w:tcW w:w="1890" w:type="dxa"/>
          </w:tcPr>
          <w:p w14:paraId="3A0FF5F2" w14:textId="77777777" w:rsidR="002921EF" w:rsidRPr="00F65F21" w:rsidRDefault="002921EF" w:rsidP="009F4711">
            <w:pPr>
              <w:spacing w:before="120" w:after="120"/>
              <w:rPr>
                <w:rFonts w:ascii="Arial" w:hAnsi="Arial" w:cs="Arial"/>
              </w:rPr>
            </w:pPr>
          </w:p>
        </w:tc>
        <w:tc>
          <w:tcPr>
            <w:tcW w:w="1620" w:type="dxa"/>
          </w:tcPr>
          <w:p w14:paraId="5630AD66" w14:textId="77777777" w:rsidR="002921EF" w:rsidRPr="00F65F21" w:rsidRDefault="002921EF" w:rsidP="009F4711">
            <w:pPr>
              <w:spacing w:before="120" w:after="120"/>
              <w:rPr>
                <w:rFonts w:ascii="Arial" w:hAnsi="Arial" w:cs="Arial"/>
              </w:rPr>
            </w:pPr>
          </w:p>
        </w:tc>
        <w:tc>
          <w:tcPr>
            <w:tcW w:w="1620" w:type="dxa"/>
          </w:tcPr>
          <w:p w14:paraId="61829076" w14:textId="77777777" w:rsidR="002921EF" w:rsidRPr="00F65F21" w:rsidRDefault="002921EF" w:rsidP="009F4711">
            <w:pPr>
              <w:spacing w:before="120" w:after="120"/>
              <w:rPr>
                <w:rFonts w:ascii="Arial" w:hAnsi="Arial" w:cs="Arial"/>
              </w:rPr>
            </w:pPr>
          </w:p>
        </w:tc>
      </w:tr>
    </w:tbl>
    <w:p w14:paraId="77FA968A" w14:textId="77777777" w:rsidR="009F774C" w:rsidRPr="00F65F21" w:rsidRDefault="00A47FA8" w:rsidP="009F4711">
      <w:pPr>
        <w:tabs>
          <w:tab w:val="center" w:pos="4576"/>
        </w:tabs>
        <w:spacing w:line="240" w:lineRule="auto"/>
        <w:rPr>
          <w:rFonts w:ascii="Arial" w:hAnsi="Arial" w:cs="Arial"/>
          <w:sz w:val="24"/>
          <w:szCs w:val="24"/>
        </w:rPr>
      </w:pPr>
      <w:r w:rsidRPr="00F65F21">
        <w:rPr>
          <w:rFonts w:ascii="Arial" w:hAnsi="Arial" w:cs="Arial"/>
        </w:rPr>
        <w:t>*If different than the Building Coordinator</w:t>
      </w:r>
    </w:p>
    <w:p w14:paraId="4944A865" w14:textId="77777777" w:rsidR="00A47FA8" w:rsidRPr="00F65F21" w:rsidRDefault="00A47FA8" w:rsidP="009F4711">
      <w:pPr>
        <w:pStyle w:val="Heading2"/>
        <w:rPr>
          <w:rFonts w:cs="Arial"/>
          <w:color w:val="auto"/>
        </w:rPr>
      </w:pPr>
      <w:bookmarkStart w:id="19" w:name="_Toc69819735"/>
      <w:r w:rsidRPr="00F65F21">
        <w:rPr>
          <w:rFonts w:cs="Arial"/>
          <w:color w:val="auto"/>
        </w:rPr>
        <w:t>Building Emergency Equipment</w:t>
      </w:r>
      <w:bookmarkEnd w:id="19"/>
    </w:p>
    <w:p w14:paraId="39CCB674" w14:textId="09A31759" w:rsidR="00A47FA8" w:rsidRPr="00F65F21" w:rsidRDefault="00A47FA8" w:rsidP="009F4711">
      <w:pPr>
        <w:spacing w:line="240" w:lineRule="auto"/>
        <w:rPr>
          <w:rFonts w:ascii="Arial" w:hAnsi="Arial" w:cs="Arial"/>
          <w:sz w:val="24"/>
          <w:szCs w:val="24"/>
        </w:rPr>
      </w:pPr>
      <w:r w:rsidRPr="00F65F21">
        <w:rPr>
          <w:rFonts w:ascii="Arial" w:hAnsi="Arial" w:cs="Arial"/>
          <w:sz w:val="24"/>
          <w:szCs w:val="24"/>
        </w:rPr>
        <w:t>Building equipme</w:t>
      </w:r>
      <w:r w:rsidR="007571E1" w:rsidRPr="00F65F21">
        <w:rPr>
          <w:rFonts w:ascii="Arial" w:hAnsi="Arial" w:cs="Arial"/>
          <w:sz w:val="24"/>
          <w:szCs w:val="24"/>
        </w:rPr>
        <w:t xml:space="preserve">nt will vary by facility.  It is important for building occupants to be familiar with the location and operation of safety equipment that is accessible to them to be used in the case of emergency.  </w:t>
      </w:r>
    </w:p>
    <w:p w14:paraId="513E106B" w14:textId="4FA16B51" w:rsidR="00A47FA8" w:rsidRPr="00F65F21" w:rsidRDefault="00A47FA8" w:rsidP="009F4711">
      <w:pPr>
        <w:pStyle w:val="ListParagraph"/>
        <w:numPr>
          <w:ilvl w:val="0"/>
          <w:numId w:val="6"/>
        </w:numPr>
        <w:spacing w:before="120" w:after="120" w:line="240" w:lineRule="auto"/>
        <w:ind w:left="720" w:firstLine="0"/>
        <w:rPr>
          <w:rFonts w:ascii="Arial" w:hAnsi="Arial" w:cs="Arial"/>
          <w:sz w:val="24"/>
          <w:szCs w:val="24"/>
        </w:rPr>
      </w:pPr>
      <w:r w:rsidRPr="00F65F21">
        <w:rPr>
          <w:rFonts w:ascii="Arial" w:hAnsi="Arial" w:cs="Arial"/>
          <w:sz w:val="24"/>
          <w:szCs w:val="24"/>
        </w:rPr>
        <w:t xml:space="preserve">Automated External </w:t>
      </w:r>
      <w:r w:rsidR="00D8316A" w:rsidRPr="00F65F21">
        <w:rPr>
          <w:rFonts w:ascii="Arial" w:hAnsi="Arial" w:cs="Arial"/>
          <w:sz w:val="24"/>
          <w:szCs w:val="24"/>
        </w:rPr>
        <w:t>Defibrillator</w:t>
      </w:r>
      <w:r w:rsidRPr="00F65F21">
        <w:rPr>
          <w:rFonts w:ascii="Arial" w:hAnsi="Arial" w:cs="Arial"/>
          <w:sz w:val="24"/>
          <w:szCs w:val="24"/>
        </w:rPr>
        <w:t xml:space="preserve">(s) (AED) </w:t>
      </w:r>
    </w:p>
    <w:p w14:paraId="71D9147B" w14:textId="77777777" w:rsidR="00A47FA8" w:rsidRPr="00F65F21" w:rsidRDefault="00A47FA8" w:rsidP="009F4711">
      <w:pPr>
        <w:pStyle w:val="ListParagraph"/>
        <w:numPr>
          <w:ilvl w:val="1"/>
          <w:numId w:val="6"/>
        </w:numPr>
        <w:spacing w:before="120" w:after="120" w:line="240" w:lineRule="auto"/>
        <w:ind w:firstLine="0"/>
        <w:rPr>
          <w:rFonts w:ascii="Arial" w:hAnsi="Arial" w:cs="Arial"/>
          <w:sz w:val="24"/>
          <w:szCs w:val="24"/>
          <w:highlight w:val="yellow"/>
        </w:rPr>
      </w:pPr>
      <w:r w:rsidRPr="00F65F21">
        <w:rPr>
          <w:rFonts w:ascii="Arial" w:hAnsi="Arial" w:cs="Arial"/>
          <w:b/>
          <w:sz w:val="24"/>
          <w:szCs w:val="24"/>
          <w:highlight w:val="yellow"/>
        </w:rPr>
        <w:t>(LOCATION)</w:t>
      </w:r>
    </w:p>
    <w:p w14:paraId="0F39696A" w14:textId="77777777" w:rsidR="00A47FA8" w:rsidRPr="00F65F21" w:rsidRDefault="00A47FA8" w:rsidP="009F4711">
      <w:pPr>
        <w:pStyle w:val="ListParagraph"/>
        <w:numPr>
          <w:ilvl w:val="1"/>
          <w:numId w:val="6"/>
        </w:numPr>
        <w:spacing w:before="120" w:after="120" w:line="240" w:lineRule="auto"/>
        <w:ind w:firstLine="0"/>
        <w:rPr>
          <w:rFonts w:ascii="Arial" w:hAnsi="Arial" w:cs="Arial"/>
          <w:sz w:val="24"/>
          <w:szCs w:val="24"/>
          <w:highlight w:val="yellow"/>
        </w:rPr>
      </w:pPr>
      <w:r w:rsidRPr="00F65F21">
        <w:rPr>
          <w:rFonts w:ascii="Arial" w:hAnsi="Arial" w:cs="Arial"/>
          <w:b/>
          <w:sz w:val="24"/>
          <w:szCs w:val="24"/>
          <w:highlight w:val="yellow"/>
        </w:rPr>
        <w:t>(LOCATION)</w:t>
      </w:r>
      <w:r w:rsidRPr="00F65F21">
        <w:rPr>
          <w:rFonts w:ascii="Arial" w:hAnsi="Arial" w:cs="Arial"/>
          <w:sz w:val="24"/>
          <w:szCs w:val="24"/>
          <w:highlight w:val="yellow"/>
        </w:rPr>
        <w:t xml:space="preserve"> </w:t>
      </w:r>
    </w:p>
    <w:p w14:paraId="2A506A75" w14:textId="77777777" w:rsidR="005A3375" w:rsidRPr="00F65F21" w:rsidRDefault="005A3375" w:rsidP="009F4711">
      <w:pPr>
        <w:pStyle w:val="ListParagraph"/>
        <w:spacing w:before="120" w:after="120" w:line="240" w:lineRule="auto"/>
        <w:rPr>
          <w:rFonts w:ascii="Arial" w:hAnsi="Arial" w:cs="Arial"/>
          <w:sz w:val="24"/>
          <w:szCs w:val="24"/>
        </w:rPr>
      </w:pPr>
    </w:p>
    <w:p w14:paraId="74F0EAC7" w14:textId="04040C16" w:rsidR="00A47FA8" w:rsidRPr="00F65F21" w:rsidRDefault="00A47FA8" w:rsidP="009F4711">
      <w:pPr>
        <w:pStyle w:val="ListParagraph"/>
        <w:numPr>
          <w:ilvl w:val="0"/>
          <w:numId w:val="6"/>
        </w:numPr>
        <w:spacing w:before="120" w:after="120" w:line="240" w:lineRule="auto"/>
        <w:ind w:left="720" w:firstLine="0"/>
        <w:rPr>
          <w:rFonts w:ascii="Arial" w:hAnsi="Arial" w:cs="Arial"/>
          <w:sz w:val="24"/>
          <w:szCs w:val="24"/>
        </w:rPr>
      </w:pPr>
      <w:r w:rsidRPr="00F65F21">
        <w:rPr>
          <w:rFonts w:ascii="Arial" w:hAnsi="Arial" w:cs="Arial"/>
          <w:sz w:val="24"/>
          <w:szCs w:val="24"/>
        </w:rPr>
        <w:t xml:space="preserve">Stop the Bleed kit(s) </w:t>
      </w:r>
    </w:p>
    <w:p w14:paraId="10B9C7D9" w14:textId="09922857" w:rsidR="00A47FA8" w:rsidRPr="00F65F21" w:rsidRDefault="00A47FA8" w:rsidP="009F4711">
      <w:pPr>
        <w:pStyle w:val="ListParagraph"/>
        <w:numPr>
          <w:ilvl w:val="1"/>
          <w:numId w:val="6"/>
        </w:numPr>
        <w:spacing w:before="120" w:after="120" w:line="240" w:lineRule="auto"/>
        <w:ind w:firstLine="0"/>
        <w:rPr>
          <w:rFonts w:ascii="Arial" w:hAnsi="Arial" w:cs="Arial"/>
          <w:sz w:val="24"/>
          <w:szCs w:val="24"/>
          <w:highlight w:val="yellow"/>
        </w:rPr>
      </w:pPr>
      <w:r w:rsidRPr="00F65F21">
        <w:rPr>
          <w:rFonts w:ascii="Arial" w:hAnsi="Arial" w:cs="Arial"/>
          <w:b/>
          <w:sz w:val="24"/>
          <w:szCs w:val="24"/>
          <w:highlight w:val="yellow"/>
        </w:rPr>
        <w:t>(LOCATION)</w:t>
      </w:r>
      <w:r w:rsidRPr="00F65F21">
        <w:rPr>
          <w:rFonts w:ascii="Arial" w:hAnsi="Arial" w:cs="Arial"/>
          <w:sz w:val="24"/>
          <w:szCs w:val="24"/>
          <w:highlight w:val="yellow"/>
        </w:rPr>
        <w:t xml:space="preserve">  </w:t>
      </w:r>
    </w:p>
    <w:p w14:paraId="6198A4A3" w14:textId="77777777" w:rsidR="00A47FA8" w:rsidRPr="00F65F21" w:rsidRDefault="00A47FA8" w:rsidP="009F4711">
      <w:pPr>
        <w:pStyle w:val="ListParagraph"/>
        <w:numPr>
          <w:ilvl w:val="1"/>
          <w:numId w:val="6"/>
        </w:numPr>
        <w:spacing w:before="120" w:after="120" w:line="240" w:lineRule="auto"/>
        <w:ind w:firstLine="0"/>
        <w:rPr>
          <w:rFonts w:ascii="Arial" w:hAnsi="Arial" w:cs="Arial"/>
          <w:sz w:val="24"/>
          <w:szCs w:val="24"/>
          <w:highlight w:val="yellow"/>
        </w:rPr>
      </w:pPr>
      <w:r w:rsidRPr="00F65F21">
        <w:rPr>
          <w:rFonts w:ascii="Arial" w:hAnsi="Arial" w:cs="Arial"/>
          <w:b/>
          <w:sz w:val="24"/>
          <w:szCs w:val="24"/>
          <w:highlight w:val="yellow"/>
        </w:rPr>
        <w:t>(LOCATION)</w:t>
      </w:r>
    </w:p>
    <w:p w14:paraId="1FFEB03A" w14:textId="77777777" w:rsidR="005A3375" w:rsidRPr="00F65F21" w:rsidRDefault="005A3375" w:rsidP="009F4711">
      <w:pPr>
        <w:pStyle w:val="ListParagraph"/>
        <w:spacing w:after="240" w:line="240" w:lineRule="auto"/>
        <w:rPr>
          <w:rFonts w:ascii="Arial" w:hAnsi="Arial" w:cs="Arial"/>
          <w:sz w:val="24"/>
          <w:szCs w:val="24"/>
        </w:rPr>
      </w:pPr>
    </w:p>
    <w:p w14:paraId="05726591" w14:textId="6A10C266" w:rsidR="00A47FA8" w:rsidRPr="00F65F21" w:rsidRDefault="00A47FA8" w:rsidP="009F4711">
      <w:pPr>
        <w:pStyle w:val="ListParagraph"/>
        <w:numPr>
          <w:ilvl w:val="0"/>
          <w:numId w:val="6"/>
        </w:numPr>
        <w:spacing w:after="240" w:line="240" w:lineRule="auto"/>
        <w:ind w:left="720" w:firstLine="0"/>
        <w:rPr>
          <w:rFonts w:ascii="Arial" w:hAnsi="Arial" w:cs="Arial"/>
          <w:sz w:val="24"/>
          <w:szCs w:val="24"/>
        </w:rPr>
      </w:pPr>
      <w:r w:rsidRPr="00F65F21">
        <w:rPr>
          <w:rFonts w:ascii="Arial" w:hAnsi="Arial" w:cs="Arial"/>
          <w:sz w:val="24"/>
          <w:szCs w:val="24"/>
        </w:rPr>
        <w:t xml:space="preserve">First aid kit(s) </w:t>
      </w:r>
    </w:p>
    <w:p w14:paraId="0E0AAAF0" w14:textId="77777777" w:rsidR="00A47FA8" w:rsidRPr="00F65F21" w:rsidRDefault="00A47FA8" w:rsidP="009F4711">
      <w:pPr>
        <w:pStyle w:val="ListParagraph"/>
        <w:numPr>
          <w:ilvl w:val="1"/>
          <w:numId w:val="6"/>
        </w:numPr>
        <w:spacing w:after="240" w:line="240" w:lineRule="auto"/>
        <w:ind w:firstLine="0"/>
        <w:rPr>
          <w:rFonts w:ascii="Arial" w:hAnsi="Arial" w:cs="Arial"/>
          <w:sz w:val="24"/>
          <w:szCs w:val="24"/>
          <w:highlight w:val="yellow"/>
        </w:rPr>
      </w:pPr>
      <w:r w:rsidRPr="00F65F21">
        <w:rPr>
          <w:rFonts w:ascii="Arial" w:hAnsi="Arial" w:cs="Arial"/>
          <w:sz w:val="24"/>
          <w:szCs w:val="24"/>
        </w:rPr>
        <w:t xml:space="preserve"> </w:t>
      </w:r>
      <w:r w:rsidRPr="00F65F21">
        <w:rPr>
          <w:rFonts w:ascii="Arial" w:hAnsi="Arial" w:cs="Arial"/>
          <w:b/>
          <w:sz w:val="24"/>
          <w:szCs w:val="24"/>
          <w:highlight w:val="yellow"/>
        </w:rPr>
        <w:t>(LOCATION)</w:t>
      </w:r>
    </w:p>
    <w:p w14:paraId="14F1A476" w14:textId="77777777" w:rsidR="00A47FA8" w:rsidRPr="00F65F21" w:rsidRDefault="00A47FA8" w:rsidP="009F4711">
      <w:pPr>
        <w:pStyle w:val="ListParagraph"/>
        <w:numPr>
          <w:ilvl w:val="1"/>
          <w:numId w:val="6"/>
        </w:numPr>
        <w:spacing w:after="240" w:line="240" w:lineRule="auto"/>
        <w:ind w:firstLine="0"/>
        <w:rPr>
          <w:rFonts w:ascii="Arial" w:hAnsi="Arial" w:cs="Arial"/>
          <w:sz w:val="24"/>
          <w:szCs w:val="24"/>
          <w:highlight w:val="yellow"/>
        </w:rPr>
      </w:pPr>
      <w:r w:rsidRPr="00F65F21">
        <w:rPr>
          <w:rFonts w:ascii="Arial" w:hAnsi="Arial" w:cs="Arial"/>
          <w:sz w:val="24"/>
          <w:szCs w:val="24"/>
          <w:highlight w:val="yellow"/>
        </w:rPr>
        <w:t xml:space="preserve"> </w:t>
      </w:r>
      <w:r w:rsidRPr="00F65F21">
        <w:rPr>
          <w:rFonts w:ascii="Arial" w:hAnsi="Arial" w:cs="Arial"/>
          <w:b/>
          <w:sz w:val="24"/>
          <w:szCs w:val="24"/>
          <w:highlight w:val="yellow"/>
        </w:rPr>
        <w:t>(LOCATION)</w:t>
      </w:r>
    </w:p>
    <w:p w14:paraId="658B95DB" w14:textId="77777777" w:rsidR="005A3375" w:rsidRPr="00F65F21" w:rsidRDefault="005A3375" w:rsidP="009F4711">
      <w:pPr>
        <w:pStyle w:val="ListParagraph"/>
        <w:spacing w:after="240" w:line="240" w:lineRule="auto"/>
        <w:rPr>
          <w:rFonts w:ascii="Arial" w:hAnsi="Arial" w:cs="Arial"/>
          <w:sz w:val="24"/>
          <w:szCs w:val="24"/>
        </w:rPr>
      </w:pPr>
    </w:p>
    <w:p w14:paraId="1A40FA94" w14:textId="40610863" w:rsidR="00A47FA8" w:rsidRPr="00F65F21" w:rsidRDefault="00A47FA8" w:rsidP="009F4711">
      <w:pPr>
        <w:pStyle w:val="ListParagraph"/>
        <w:numPr>
          <w:ilvl w:val="0"/>
          <w:numId w:val="6"/>
        </w:numPr>
        <w:spacing w:after="240" w:line="240" w:lineRule="auto"/>
        <w:ind w:left="720" w:firstLine="0"/>
        <w:rPr>
          <w:rFonts w:ascii="Arial" w:hAnsi="Arial" w:cs="Arial"/>
          <w:sz w:val="24"/>
          <w:szCs w:val="24"/>
        </w:rPr>
      </w:pPr>
      <w:r w:rsidRPr="00F65F21">
        <w:rPr>
          <w:rFonts w:ascii="Arial" w:hAnsi="Arial" w:cs="Arial"/>
          <w:sz w:val="24"/>
          <w:szCs w:val="24"/>
        </w:rPr>
        <w:t xml:space="preserve">Eye Wash Station(s) </w:t>
      </w:r>
    </w:p>
    <w:p w14:paraId="5166C63E" w14:textId="77777777" w:rsidR="00A47FA8" w:rsidRPr="00F65F21" w:rsidRDefault="00A47FA8" w:rsidP="009F4711">
      <w:pPr>
        <w:pStyle w:val="ListParagraph"/>
        <w:numPr>
          <w:ilvl w:val="1"/>
          <w:numId w:val="6"/>
        </w:numPr>
        <w:spacing w:after="240" w:line="240" w:lineRule="auto"/>
        <w:ind w:firstLine="0"/>
        <w:rPr>
          <w:rFonts w:ascii="Arial" w:hAnsi="Arial" w:cs="Arial"/>
          <w:sz w:val="24"/>
          <w:szCs w:val="24"/>
          <w:highlight w:val="yellow"/>
        </w:rPr>
      </w:pPr>
      <w:r w:rsidRPr="00F65F21">
        <w:rPr>
          <w:rFonts w:ascii="Arial" w:hAnsi="Arial" w:cs="Arial"/>
          <w:b/>
          <w:sz w:val="24"/>
          <w:szCs w:val="24"/>
          <w:highlight w:val="yellow"/>
        </w:rPr>
        <w:t>(LOCATION)</w:t>
      </w:r>
    </w:p>
    <w:p w14:paraId="2BC74E19" w14:textId="77777777" w:rsidR="00A47FA8" w:rsidRPr="00F65F21" w:rsidRDefault="00A47FA8" w:rsidP="009F4711">
      <w:pPr>
        <w:pStyle w:val="ListParagraph"/>
        <w:numPr>
          <w:ilvl w:val="1"/>
          <w:numId w:val="6"/>
        </w:numPr>
        <w:spacing w:after="240" w:line="240" w:lineRule="auto"/>
        <w:ind w:firstLine="0"/>
        <w:rPr>
          <w:rFonts w:ascii="Arial" w:hAnsi="Arial" w:cs="Arial"/>
          <w:sz w:val="24"/>
          <w:szCs w:val="24"/>
          <w:highlight w:val="yellow"/>
        </w:rPr>
      </w:pPr>
      <w:r w:rsidRPr="00F65F21">
        <w:rPr>
          <w:rFonts w:ascii="Arial" w:hAnsi="Arial" w:cs="Arial"/>
          <w:b/>
          <w:sz w:val="24"/>
          <w:szCs w:val="24"/>
          <w:highlight w:val="yellow"/>
        </w:rPr>
        <w:t>(LOCATION)</w:t>
      </w:r>
    </w:p>
    <w:p w14:paraId="350D1276" w14:textId="77777777" w:rsidR="005A3375" w:rsidRPr="00F65F21" w:rsidRDefault="005A3375" w:rsidP="009F4711">
      <w:pPr>
        <w:pStyle w:val="ListParagraph"/>
        <w:spacing w:after="240" w:line="240" w:lineRule="auto"/>
        <w:rPr>
          <w:rFonts w:ascii="Arial" w:hAnsi="Arial" w:cs="Arial"/>
          <w:sz w:val="24"/>
          <w:szCs w:val="24"/>
        </w:rPr>
      </w:pPr>
    </w:p>
    <w:p w14:paraId="53431916" w14:textId="3700CEDF" w:rsidR="007571E1" w:rsidRPr="00F65F21" w:rsidRDefault="007571E1" w:rsidP="009F4711">
      <w:pPr>
        <w:pStyle w:val="ListParagraph"/>
        <w:numPr>
          <w:ilvl w:val="0"/>
          <w:numId w:val="6"/>
        </w:numPr>
        <w:spacing w:after="240" w:line="240" w:lineRule="auto"/>
        <w:ind w:left="720" w:firstLine="0"/>
        <w:rPr>
          <w:rFonts w:ascii="Arial" w:hAnsi="Arial" w:cs="Arial"/>
          <w:sz w:val="24"/>
          <w:szCs w:val="24"/>
        </w:rPr>
      </w:pPr>
      <w:r w:rsidRPr="00F65F21">
        <w:rPr>
          <w:rFonts w:ascii="Arial" w:hAnsi="Arial" w:cs="Arial"/>
          <w:sz w:val="24"/>
          <w:szCs w:val="24"/>
        </w:rPr>
        <w:t xml:space="preserve">Fire Alarm Pull-Station </w:t>
      </w:r>
    </w:p>
    <w:p w14:paraId="55301B08" w14:textId="77777777" w:rsidR="00C71304" w:rsidRDefault="00A47FA8" w:rsidP="009F4711">
      <w:pPr>
        <w:pStyle w:val="ListParagraph"/>
        <w:spacing w:after="240" w:line="240" w:lineRule="auto"/>
        <w:ind w:left="1440"/>
        <w:rPr>
          <w:rFonts w:ascii="Arial" w:hAnsi="Arial" w:cs="Arial"/>
          <w:sz w:val="24"/>
          <w:szCs w:val="24"/>
        </w:rPr>
      </w:pPr>
      <w:r w:rsidRPr="00F65F21">
        <w:rPr>
          <w:rFonts w:ascii="Arial" w:hAnsi="Arial" w:cs="Arial"/>
          <w:sz w:val="24"/>
          <w:szCs w:val="24"/>
        </w:rPr>
        <w:t xml:space="preserve">These devices are located throughout the building and are normally adjacent to a stair or exit. </w:t>
      </w:r>
    </w:p>
    <w:p w14:paraId="240F268D" w14:textId="0C91ECA5" w:rsidR="0049192A" w:rsidRPr="00F65F21" w:rsidRDefault="00A47FA8" w:rsidP="009F4711">
      <w:pPr>
        <w:pStyle w:val="ListParagraph"/>
        <w:numPr>
          <w:ilvl w:val="0"/>
          <w:numId w:val="27"/>
        </w:numPr>
        <w:spacing w:after="240" w:line="240" w:lineRule="auto"/>
        <w:rPr>
          <w:rFonts w:ascii="Arial" w:hAnsi="Arial" w:cs="Arial"/>
          <w:b/>
          <w:sz w:val="32"/>
          <w:szCs w:val="32"/>
        </w:rPr>
      </w:pPr>
      <w:r w:rsidRPr="00F65F21">
        <w:rPr>
          <w:rFonts w:ascii="Arial" w:hAnsi="Arial" w:cs="Arial"/>
          <w:sz w:val="24"/>
          <w:szCs w:val="24"/>
        </w:rPr>
        <w:t>All occupants should familiarize themselves with the location of the fire alarm pull-stations</w:t>
      </w:r>
      <w:r w:rsidR="008B4BB0" w:rsidRPr="00F65F21">
        <w:rPr>
          <w:rFonts w:ascii="Arial" w:hAnsi="Arial" w:cs="Arial"/>
          <w:sz w:val="24"/>
          <w:szCs w:val="24"/>
        </w:rPr>
        <w:t>, extinguishers, and other fire safety equipment</w:t>
      </w:r>
      <w:r w:rsidR="00463C48" w:rsidRPr="00F65F21">
        <w:rPr>
          <w:rFonts w:ascii="Arial" w:hAnsi="Arial" w:cs="Arial"/>
          <w:sz w:val="24"/>
          <w:szCs w:val="24"/>
        </w:rPr>
        <w:t>.</w:t>
      </w:r>
    </w:p>
    <w:p w14:paraId="1EC9F791" w14:textId="77777777" w:rsidR="00327563" w:rsidRPr="00F65F21" w:rsidRDefault="00327563" w:rsidP="009F4711">
      <w:pPr>
        <w:pStyle w:val="ListParagraph"/>
        <w:spacing w:after="240" w:line="240" w:lineRule="auto"/>
        <w:ind w:left="1440"/>
        <w:rPr>
          <w:rFonts w:ascii="Arial" w:hAnsi="Arial" w:cs="Arial"/>
          <w:sz w:val="24"/>
          <w:szCs w:val="24"/>
        </w:rPr>
      </w:pPr>
    </w:p>
    <w:p w14:paraId="1DD453EC" w14:textId="2C2EE9BE" w:rsidR="0049192A" w:rsidRPr="00F65F21" w:rsidRDefault="0049192A" w:rsidP="009F4711">
      <w:pPr>
        <w:pStyle w:val="ListParagraph"/>
        <w:numPr>
          <w:ilvl w:val="0"/>
          <w:numId w:val="6"/>
        </w:numPr>
        <w:spacing w:after="240" w:line="240" w:lineRule="auto"/>
        <w:ind w:left="1440" w:hanging="720"/>
        <w:rPr>
          <w:rFonts w:ascii="Arial" w:hAnsi="Arial" w:cs="Arial"/>
          <w:sz w:val="24"/>
          <w:szCs w:val="24"/>
        </w:rPr>
      </w:pPr>
      <w:r w:rsidRPr="00F65F21">
        <w:rPr>
          <w:rFonts w:ascii="Arial" w:hAnsi="Arial" w:cs="Arial"/>
          <w:sz w:val="24"/>
          <w:szCs w:val="24"/>
        </w:rPr>
        <w:t xml:space="preserve">Panic Buttons </w:t>
      </w:r>
    </w:p>
    <w:p w14:paraId="3257AB54" w14:textId="45A04591" w:rsidR="0049192A" w:rsidRPr="00F65F21" w:rsidRDefault="0049192A" w:rsidP="009F4711">
      <w:pPr>
        <w:pStyle w:val="ListParagraph"/>
        <w:spacing w:after="240" w:line="240" w:lineRule="auto"/>
        <w:ind w:left="1440"/>
        <w:rPr>
          <w:rFonts w:ascii="Arial" w:hAnsi="Arial" w:cs="Arial"/>
          <w:sz w:val="24"/>
          <w:szCs w:val="24"/>
        </w:rPr>
      </w:pPr>
      <w:r w:rsidRPr="00F65F21">
        <w:rPr>
          <w:rFonts w:ascii="Arial" w:hAnsi="Arial" w:cs="Arial"/>
          <w:sz w:val="24"/>
          <w:szCs w:val="24"/>
        </w:rPr>
        <w:t>There have been various types of panic buttons installed within UI facilities.  In some cases</w:t>
      </w:r>
      <w:r w:rsidR="00B36D2A" w:rsidRPr="00F65F21">
        <w:rPr>
          <w:rFonts w:ascii="Arial" w:hAnsi="Arial" w:cs="Arial"/>
          <w:sz w:val="24"/>
          <w:szCs w:val="24"/>
        </w:rPr>
        <w:t>,</w:t>
      </w:r>
      <w:r w:rsidRPr="00F65F21">
        <w:rPr>
          <w:rFonts w:ascii="Arial" w:hAnsi="Arial" w:cs="Arial"/>
          <w:sz w:val="24"/>
          <w:szCs w:val="24"/>
        </w:rPr>
        <w:t xml:space="preserve"> activating the button notifies UI DPS and in others, the notification occurs to departmental contacts. Within this facility</w:t>
      </w:r>
      <w:r w:rsidR="00B36D2A" w:rsidRPr="00F65F21">
        <w:rPr>
          <w:rFonts w:ascii="Arial" w:hAnsi="Arial" w:cs="Arial"/>
          <w:sz w:val="24"/>
          <w:szCs w:val="24"/>
        </w:rPr>
        <w:t>,</w:t>
      </w:r>
      <w:r w:rsidRPr="00F65F21">
        <w:rPr>
          <w:rFonts w:ascii="Arial" w:hAnsi="Arial" w:cs="Arial"/>
          <w:sz w:val="24"/>
          <w:szCs w:val="24"/>
        </w:rPr>
        <w:t xml:space="preserve"> the following exists:</w:t>
      </w:r>
    </w:p>
    <w:p w14:paraId="7B31CE77" w14:textId="77777777" w:rsidR="0049192A" w:rsidRPr="00F65F21" w:rsidRDefault="00B509D1" w:rsidP="009F4711">
      <w:pPr>
        <w:spacing w:after="0" w:line="240" w:lineRule="auto"/>
        <w:ind w:left="1980" w:hanging="54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1"/>
            <w:enabled/>
            <w:calcOnExit w:val="0"/>
            <w:checkBox>
              <w:sizeAuto/>
              <w:default w:val="0"/>
            </w:checkBox>
          </w:ffData>
        </w:fldChar>
      </w:r>
      <w:bookmarkStart w:id="20" w:name="Check1"/>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bookmarkEnd w:id="20"/>
      <w:r w:rsidR="006878C0" w:rsidRPr="00F65F21">
        <w:rPr>
          <w:rFonts w:ascii="Wingdings" w:eastAsiaTheme="minorHAnsi" w:hAnsi="Wingdings" w:cs="Arial"/>
          <w:sz w:val="24"/>
          <w:szCs w:val="24"/>
        </w:rPr>
        <w:t></w:t>
      </w:r>
      <w:r w:rsidR="0049192A" w:rsidRPr="00F65F21">
        <w:rPr>
          <w:rFonts w:ascii="Arial" w:hAnsi="Arial" w:cs="Arial"/>
          <w:sz w:val="24"/>
          <w:szCs w:val="24"/>
        </w:rPr>
        <w:t>Panic buttons that, when activ</w:t>
      </w:r>
      <w:r w:rsidR="006878C0" w:rsidRPr="00F65F21">
        <w:rPr>
          <w:rFonts w:ascii="Arial" w:hAnsi="Arial" w:cs="Arial"/>
          <w:sz w:val="24"/>
          <w:szCs w:val="24"/>
        </w:rPr>
        <w:t xml:space="preserve">ated, will automatically summon </w:t>
      </w:r>
      <w:r w:rsidR="0049192A" w:rsidRPr="00F65F21">
        <w:rPr>
          <w:rFonts w:ascii="Arial" w:hAnsi="Arial" w:cs="Arial"/>
          <w:sz w:val="24"/>
          <w:szCs w:val="24"/>
        </w:rPr>
        <w:t xml:space="preserve">University of Iowa Police are located in the following areas: </w:t>
      </w:r>
    </w:p>
    <w:p w14:paraId="0C53257D" w14:textId="77777777" w:rsidR="00F17C4D" w:rsidRPr="00F65F21" w:rsidRDefault="00F17C4D" w:rsidP="009F4711">
      <w:pPr>
        <w:pStyle w:val="ListParagraph"/>
        <w:numPr>
          <w:ilvl w:val="0"/>
          <w:numId w:val="7"/>
        </w:numPr>
        <w:spacing w:after="0" w:line="240" w:lineRule="auto"/>
        <w:ind w:left="2520"/>
        <w:rPr>
          <w:rFonts w:ascii="Arial" w:hAnsi="Arial" w:cs="Arial"/>
          <w:sz w:val="24"/>
          <w:szCs w:val="24"/>
          <w:highlight w:val="yellow"/>
        </w:rPr>
      </w:pPr>
      <w:bookmarkStart w:id="21" w:name="_Hlk69732030"/>
      <w:r w:rsidRPr="00F65F21">
        <w:rPr>
          <w:rFonts w:ascii="Arial" w:hAnsi="Arial" w:cs="Arial"/>
          <w:b/>
          <w:sz w:val="24"/>
          <w:szCs w:val="24"/>
          <w:highlight w:val="yellow"/>
        </w:rPr>
        <w:t>(</w:t>
      </w:r>
      <w:r w:rsidR="0049192A" w:rsidRPr="00F65F21">
        <w:rPr>
          <w:rFonts w:ascii="Arial" w:hAnsi="Arial" w:cs="Arial"/>
          <w:b/>
          <w:sz w:val="24"/>
          <w:szCs w:val="24"/>
          <w:highlight w:val="yellow"/>
        </w:rPr>
        <w:t xml:space="preserve">INSERT </w:t>
      </w:r>
      <w:r w:rsidRPr="00F65F21">
        <w:rPr>
          <w:rFonts w:ascii="Arial" w:hAnsi="Arial" w:cs="Arial"/>
          <w:b/>
          <w:sz w:val="24"/>
          <w:szCs w:val="24"/>
          <w:highlight w:val="yellow"/>
        </w:rPr>
        <w:t>ROOM NUMBER/</w:t>
      </w:r>
      <w:r w:rsidR="0049192A" w:rsidRPr="00F65F21">
        <w:rPr>
          <w:rFonts w:ascii="Arial" w:hAnsi="Arial" w:cs="Arial"/>
          <w:b/>
          <w:sz w:val="24"/>
          <w:szCs w:val="24"/>
          <w:highlight w:val="yellow"/>
        </w:rPr>
        <w:t>LOCATION)</w:t>
      </w:r>
      <w:r w:rsidR="0049192A" w:rsidRPr="00F65F21">
        <w:rPr>
          <w:rFonts w:ascii="Arial" w:hAnsi="Arial" w:cs="Arial"/>
          <w:sz w:val="24"/>
          <w:szCs w:val="24"/>
          <w:highlight w:val="yellow"/>
        </w:rPr>
        <w:t xml:space="preserve">  </w:t>
      </w:r>
    </w:p>
    <w:p w14:paraId="2CEC54B8" w14:textId="77777777" w:rsidR="00F17C4D" w:rsidRPr="00F65F21" w:rsidRDefault="00F17C4D" w:rsidP="009F4711">
      <w:pPr>
        <w:pStyle w:val="ListParagraph"/>
        <w:numPr>
          <w:ilvl w:val="0"/>
          <w:numId w:val="7"/>
        </w:numPr>
        <w:spacing w:after="0" w:line="240" w:lineRule="auto"/>
        <w:ind w:left="2520"/>
        <w:rPr>
          <w:rFonts w:ascii="Arial" w:hAnsi="Arial" w:cs="Arial"/>
          <w:sz w:val="24"/>
          <w:szCs w:val="24"/>
          <w:highlight w:val="yellow"/>
        </w:rPr>
      </w:pPr>
      <w:r w:rsidRPr="00F65F21">
        <w:rPr>
          <w:rFonts w:ascii="Arial" w:hAnsi="Arial" w:cs="Arial"/>
          <w:b/>
          <w:sz w:val="24"/>
          <w:szCs w:val="24"/>
          <w:highlight w:val="yellow"/>
        </w:rPr>
        <w:t>(INSERT ROOM NUMBER/LOCATION)</w:t>
      </w:r>
      <w:r w:rsidRPr="00F65F21">
        <w:rPr>
          <w:rFonts w:ascii="Arial" w:hAnsi="Arial" w:cs="Arial"/>
          <w:sz w:val="24"/>
          <w:szCs w:val="24"/>
          <w:highlight w:val="yellow"/>
        </w:rPr>
        <w:t xml:space="preserve">  </w:t>
      </w:r>
    </w:p>
    <w:p w14:paraId="284839CD" w14:textId="0D3B38BA" w:rsidR="00F17C4D" w:rsidRPr="00F65F21" w:rsidRDefault="00F17C4D" w:rsidP="009F4711">
      <w:pPr>
        <w:pStyle w:val="ListParagraph"/>
        <w:numPr>
          <w:ilvl w:val="0"/>
          <w:numId w:val="7"/>
        </w:numPr>
        <w:spacing w:after="0" w:line="240" w:lineRule="auto"/>
        <w:ind w:left="2520"/>
        <w:rPr>
          <w:rFonts w:ascii="Arial" w:hAnsi="Arial" w:cs="Arial"/>
          <w:sz w:val="24"/>
          <w:szCs w:val="24"/>
          <w:highlight w:val="yellow"/>
        </w:rPr>
      </w:pPr>
      <w:r w:rsidRPr="00F65F21">
        <w:rPr>
          <w:rFonts w:ascii="Arial" w:hAnsi="Arial" w:cs="Arial"/>
          <w:b/>
          <w:sz w:val="24"/>
          <w:szCs w:val="24"/>
          <w:highlight w:val="yellow"/>
        </w:rPr>
        <w:t>(INSERT ROOM NUMBER/LOCATION)</w:t>
      </w:r>
      <w:r w:rsidRPr="00F65F21">
        <w:rPr>
          <w:rFonts w:ascii="Arial" w:hAnsi="Arial" w:cs="Arial"/>
          <w:sz w:val="24"/>
          <w:szCs w:val="24"/>
          <w:highlight w:val="yellow"/>
        </w:rPr>
        <w:t xml:space="preserve">  </w:t>
      </w:r>
    </w:p>
    <w:bookmarkEnd w:id="21"/>
    <w:p w14:paraId="33FBFCF4" w14:textId="77777777" w:rsidR="00C1146B" w:rsidRPr="00F65F21" w:rsidRDefault="00C1146B" w:rsidP="009F4711">
      <w:pPr>
        <w:pStyle w:val="ListParagraph"/>
        <w:spacing w:after="0" w:line="240" w:lineRule="auto"/>
        <w:ind w:left="2520"/>
        <w:rPr>
          <w:rFonts w:ascii="Arial" w:hAnsi="Arial" w:cs="Arial"/>
          <w:sz w:val="24"/>
          <w:szCs w:val="24"/>
        </w:rPr>
      </w:pPr>
    </w:p>
    <w:p w14:paraId="5DEB34A2" w14:textId="77777777" w:rsidR="0049192A" w:rsidRPr="00F65F21" w:rsidRDefault="006878C0" w:rsidP="009F4711">
      <w:pPr>
        <w:spacing w:after="0" w:line="240" w:lineRule="auto"/>
        <w:ind w:left="1980" w:hanging="54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2"/>
            <w:enabled/>
            <w:calcOnExit w:val="0"/>
            <w:checkBox>
              <w:sizeAuto/>
              <w:default w:val="0"/>
            </w:checkBox>
          </w:ffData>
        </w:fldChar>
      </w:r>
      <w:bookmarkStart w:id="22" w:name="Check2"/>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bookmarkEnd w:id="22"/>
      <w:r w:rsidRPr="00F65F21">
        <w:rPr>
          <w:rFonts w:ascii="Wingdings" w:eastAsiaTheme="minorHAnsi" w:hAnsi="Wingdings" w:cs="Arial"/>
          <w:sz w:val="24"/>
          <w:szCs w:val="24"/>
        </w:rPr>
        <w:tab/>
      </w:r>
      <w:r w:rsidR="0049192A" w:rsidRPr="00F65F21">
        <w:rPr>
          <w:rFonts w:ascii="Arial" w:hAnsi="Arial" w:cs="Arial"/>
          <w:sz w:val="24"/>
          <w:szCs w:val="24"/>
        </w:rPr>
        <w:t xml:space="preserve">Panic buttons that, when activated, DO NOT automatically summon University of Iowa Police are located in the following areas: </w:t>
      </w:r>
    </w:p>
    <w:p w14:paraId="540C246D" w14:textId="77777777" w:rsidR="003C642B" w:rsidRPr="00F65F21" w:rsidRDefault="00C1146B" w:rsidP="009F4711">
      <w:pPr>
        <w:pStyle w:val="ListParagraph"/>
        <w:numPr>
          <w:ilvl w:val="0"/>
          <w:numId w:val="26"/>
        </w:numPr>
        <w:spacing w:after="0" w:line="240" w:lineRule="auto"/>
        <w:rPr>
          <w:rFonts w:ascii="Arial" w:hAnsi="Arial" w:cs="Arial"/>
          <w:sz w:val="24"/>
          <w:szCs w:val="24"/>
          <w:highlight w:val="yellow"/>
        </w:rPr>
      </w:pPr>
      <w:r w:rsidRPr="00F65F21">
        <w:rPr>
          <w:rFonts w:ascii="Arial" w:hAnsi="Arial" w:cs="Arial"/>
          <w:b/>
          <w:sz w:val="24"/>
          <w:szCs w:val="24"/>
          <w:highlight w:val="yellow"/>
        </w:rPr>
        <w:t>(INSERT ROOM NUMBER/LOCATION)</w:t>
      </w:r>
      <w:r w:rsidRPr="00F65F21">
        <w:rPr>
          <w:rFonts w:ascii="Arial" w:hAnsi="Arial" w:cs="Arial"/>
          <w:sz w:val="24"/>
          <w:szCs w:val="24"/>
          <w:highlight w:val="yellow"/>
        </w:rPr>
        <w:t xml:space="preserve">  </w:t>
      </w:r>
    </w:p>
    <w:p w14:paraId="1BAF3DBB" w14:textId="77777777" w:rsidR="003C642B" w:rsidRPr="00F65F21" w:rsidRDefault="00C1146B" w:rsidP="009F4711">
      <w:pPr>
        <w:pStyle w:val="ListParagraph"/>
        <w:numPr>
          <w:ilvl w:val="0"/>
          <w:numId w:val="26"/>
        </w:numPr>
        <w:spacing w:after="0" w:line="240" w:lineRule="auto"/>
        <w:rPr>
          <w:rFonts w:ascii="Arial" w:hAnsi="Arial" w:cs="Arial"/>
          <w:sz w:val="24"/>
          <w:szCs w:val="24"/>
          <w:highlight w:val="yellow"/>
        </w:rPr>
      </w:pPr>
      <w:r w:rsidRPr="00F65F21">
        <w:rPr>
          <w:rFonts w:ascii="Arial" w:hAnsi="Arial" w:cs="Arial"/>
          <w:b/>
          <w:sz w:val="24"/>
          <w:szCs w:val="24"/>
          <w:highlight w:val="yellow"/>
        </w:rPr>
        <w:t>(INSERT ROOM NUMBER/LOCATION)</w:t>
      </w:r>
      <w:r w:rsidRPr="00F65F21">
        <w:rPr>
          <w:rFonts w:ascii="Arial" w:hAnsi="Arial" w:cs="Arial"/>
          <w:sz w:val="24"/>
          <w:szCs w:val="24"/>
          <w:highlight w:val="yellow"/>
        </w:rPr>
        <w:t xml:space="preserve">  </w:t>
      </w:r>
    </w:p>
    <w:p w14:paraId="0A6A9526" w14:textId="70DE4FFB" w:rsidR="00C1146B" w:rsidRPr="00F65F21" w:rsidRDefault="00C1146B" w:rsidP="009F4711">
      <w:pPr>
        <w:pStyle w:val="ListParagraph"/>
        <w:numPr>
          <w:ilvl w:val="0"/>
          <w:numId w:val="26"/>
        </w:numPr>
        <w:spacing w:after="0" w:line="240" w:lineRule="auto"/>
        <w:rPr>
          <w:rFonts w:ascii="Arial" w:hAnsi="Arial" w:cs="Arial"/>
          <w:sz w:val="24"/>
          <w:szCs w:val="24"/>
          <w:highlight w:val="yellow"/>
        </w:rPr>
      </w:pPr>
      <w:r w:rsidRPr="00F65F21">
        <w:rPr>
          <w:rFonts w:ascii="Arial" w:hAnsi="Arial" w:cs="Arial"/>
          <w:b/>
          <w:sz w:val="24"/>
          <w:szCs w:val="24"/>
          <w:highlight w:val="yellow"/>
        </w:rPr>
        <w:t>(INSERT ROOM NUMBER/LOCATION)</w:t>
      </w:r>
      <w:r w:rsidRPr="00F65F21">
        <w:rPr>
          <w:rFonts w:ascii="Arial" w:hAnsi="Arial" w:cs="Arial"/>
          <w:sz w:val="24"/>
          <w:szCs w:val="24"/>
          <w:highlight w:val="yellow"/>
        </w:rPr>
        <w:t xml:space="preserve">  </w:t>
      </w:r>
    </w:p>
    <w:p w14:paraId="2F1B07F5" w14:textId="77777777" w:rsidR="00327563" w:rsidRPr="00F65F21" w:rsidRDefault="00327563" w:rsidP="009F4711">
      <w:pPr>
        <w:pStyle w:val="ListParagraph"/>
        <w:tabs>
          <w:tab w:val="left" w:pos="2160"/>
        </w:tabs>
        <w:spacing w:after="240" w:line="240" w:lineRule="auto"/>
        <w:ind w:left="2160"/>
        <w:rPr>
          <w:rFonts w:ascii="Arial" w:hAnsi="Arial" w:cs="Arial"/>
          <w:sz w:val="24"/>
          <w:szCs w:val="24"/>
        </w:rPr>
      </w:pPr>
    </w:p>
    <w:p w14:paraId="40761D59" w14:textId="7B0FFAF2" w:rsidR="0049192A" w:rsidRPr="00F65F21" w:rsidRDefault="0049192A" w:rsidP="009F4711">
      <w:pPr>
        <w:pStyle w:val="ListParagraph"/>
        <w:tabs>
          <w:tab w:val="left" w:pos="2160"/>
        </w:tabs>
        <w:spacing w:after="240" w:line="240" w:lineRule="auto"/>
        <w:ind w:left="2160"/>
        <w:rPr>
          <w:rFonts w:ascii="Arial" w:hAnsi="Arial" w:cs="Arial"/>
          <w:b/>
          <w:sz w:val="24"/>
          <w:szCs w:val="24"/>
        </w:rPr>
      </w:pPr>
      <w:r w:rsidRPr="00F65F21">
        <w:rPr>
          <w:rFonts w:ascii="Arial" w:hAnsi="Arial" w:cs="Arial"/>
          <w:sz w:val="24"/>
          <w:szCs w:val="24"/>
        </w:rPr>
        <w:t xml:space="preserve">When activated, a notification is provided to the following individuals via </w:t>
      </w:r>
      <w:r w:rsidRPr="00F65F21">
        <w:rPr>
          <w:rFonts w:ascii="Arial" w:hAnsi="Arial" w:cs="Arial"/>
          <w:b/>
          <w:sz w:val="24"/>
          <w:szCs w:val="24"/>
        </w:rPr>
        <w:t>(</w:t>
      </w:r>
      <w:r w:rsidRPr="00F65F21">
        <w:rPr>
          <w:rFonts w:ascii="Arial" w:hAnsi="Arial" w:cs="Arial"/>
          <w:b/>
          <w:sz w:val="24"/>
          <w:szCs w:val="24"/>
          <w:highlight w:val="yellow"/>
        </w:rPr>
        <w:t>INSERT THE METHOD OF NOTIFICATION</w:t>
      </w:r>
      <w:r w:rsidRPr="00F65F21">
        <w:rPr>
          <w:rFonts w:ascii="Arial" w:hAnsi="Arial" w:cs="Arial"/>
          <w:b/>
          <w:sz w:val="24"/>
          <w:szCs w:val="24"/>
        </w:rPr>
        <w:t xml:space="preserve">): </w:t>
      </w:r>
    </w:p>
    <w:p w14:paraId="7131D7F8" w14:textId="77777777" w:rsidR="0049192A" w:rsidRPr="00F65F21" w:rsidRDefault="0049192A" w:rsidP="009F4711">
      <w:pPr>
        <w:pStyle w:val="ListParagraph"/>
        <w:numPr>
          <w:ilvl w:val="0"/>
          <w:numId w:val="10"/>
        </w:numPr>
        <w:tabs>
          <w:tab w:val="left" w:pos="2160"/>
        </w:tabs>
        <w:spacing w:after="240" w:line="240" w:lineRule="auto"/>
        <w:rPr>
          <w:rFonts w:ascii="Arial" w:hAnsi="Arial" w:cs="Arial"/>
          <w:sz w:val="24"/>
          <w:szCs w:val="24"/>
          <w:highlight w:val="yellow"/>
        </w:rPr>
      </w:pPr>
      <w:r w:rsidRPr="00F65F21">
        <w:rPr>
          <w:rFonts w:ascii="Arial" w:hAnsi="Arial" w:cs="Arial"/>
          <w:b/>
          <w:sz w:val="24"/>
          <w:szCs w:val="24"/>
          <w:highlight w:val="yellow"/>
        </w:rPr>
        <w:t>(INSERT TITLE AND NAME)</w:t>
      </w:r>
    </w:p>
    <w:p w14:paraId="2E713A4F" w14:textId="77777777" w:rsidR="00AB6369" w:rsidRPr="00F65F21" w:rsidRDefault="00AB6369" w:rsidP="009F4711">
      <w:pPr>
        <w:pStyle w:val="ListParagraph"/>
        <w:numPr>
          <w:ilvl w:val="0"/>
          <w:numId w:val="10"/>
        </w:numPr>
        <w:tabs>
          <w:tab w:val="left" w:pos="2160"/>
        </w:tabs>
        <w:spacing w:after="240" w:line="240" w:lineRule="auto"/>
        <w:rPr>
          <w:rFonts w:ascii="Arial" w:hAnsi="Arial" w:cs="Arial"/>
          <w:sz w:val="24"/>
          <w:szCs w:val="24"/>
          <w:highlight w:val="yellow"/>
        </w:rPr>
      </w:pPr>
      <w:r w:rsidRPr="00F65F21">
        <w:rPr>
          <w:rFonts w:ascii="Arial" w:hAnsi="Arial" w:cs="Arial"/>
          <w:b/>
          <w:sz w:val="24"/>
          <w:szCs w:val="24"/>
          <w:highlight w:val="yellow"/>
        </w:rPr>
        <w:t>(INSERT TITLE AND NAME)</w:t>
      </w:r>
    </w:p>
    <w:p w14:paraId="3563BEE1" w14:textId="77777777" w:rsidR="005B24D3" w:rsidRPr="00F65F21" w:rsidRDefault="005B24D3" w:rsidP="009F4711">
      <w:pPr>
        <w:pStyle w:val="ListParagraph"/>
        <w:spacing w:line="240" w:lineRule="auto"/>
        <w:ind w:left="1980" w:hanging="540"/>
        <w:rPr>
          <w:rFonts w:ascii="Arial" w:hAnsi="Arial" w:cs="Arial"/>
          <w:sz w:val="24"/>
          <w:szCs w:val="24"/>
        </w:rPr>
      </w:pPr>
    </w:p>
    <w:bookmarkStart w:id="23" w:name="_Hlk69735967"/>
    <w:p w14:paraId="3DE83BEC" w14:textId="684F51DC" w:rsidR="0049192A" w:rsidRPr="00F65F21" w:rsidRDefault="006878C0" w:rsidP="009F4711">
      <w:pPr>
        <w:pStyle w:val="ListParagraph"/>
        <w:spacing w:line="240" w:lineRule="auto"/>
        <w:ind w:left="1980" w:hanging="540"/>
        <w:rPr>
          <w:rFonts w:ascii="Arial" w:hAnsi="Arial" w:cs="Arial"/>
          <w:sz w:val="24"/>
          <w:szCs w:val="24"/>
        </w:rPr>
      </w:pPr>
      <w:r w:rsidRPr="00F65F21">
        <w:rPr>
          <w:rFonts w:ascii="Arial" w:hAnsi="Arial" w:cs="Arial"/>
          <w:sz w:val="24"/>
          <w:szCs w:val="24"/>
        </w:rPr>
        <w:fldChar w:fldCharType="begin">
          <w:ffData>
            <w:name w:val="Check3"/>
            <w:enabled/>
            <w:calcOnExit w:val="0"/>
            <w:checkBox>
              <w:sizeAuto/>
              <w:default w:val="0"/>
            </w:checkBox>
          </w:ffData>
        </w:fldChar>
      </w:r>
      <w:bookmarkStart w:id="24" w:name="Check3"/>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bookmarkEnd w:id="24"/>
      <w:r w:rsidRPr="00F65F21">
        <w:rPr>
          <w:rFonts w:ascii="Arial" w:hAnsi="Arial" w:cs="Arial"/>
          <w:sz w:val="24"/>
          <w:szCs w:val="24"/>
        </w:rPr>
        <w:t xml:space="preserve">    </w:t>
      </w:r>
      <w:r w:rsidR="0049192A" w:rsidRPr="00F65F21">
        <w:rPr>
          <w:rFonts w:ascii="Arial" w:hAnsi="Arial" w:cs="Arial"/>
          <w:sz w:val="24"/>
          <w:szCs w:val="24"/>
        </w:rPr>
        <w:t>This facility does not contain panic buttons</w:t>
      </w:r>
    </w:p>
    <w:bookmarkEnd w:id="23"/>
    <w:p w14:paraId="41242249" w14:textId="77777777" w:rsidR="002F0687" w:rsidRPr="00F65F21" w:rsidRDefault="002F0687" w:rsidP="009F4711">
      <w:pPr>
        <w:pStyle w:val="ListParagraph"/>
        <w:spacing w:after="240" w:line="240" w:lineRule="auto"/>
        <w:ind w:left="1440"/>
        <w:rPr>
          <w:rFonts w:ascii="Arial" w:hAnsi="Arial" w:cs="Arial"/>
          <w:sz w:val="24"/>
          <w:szCs w:val="24"/>
        </w:rPr>
      </w:pPr>
    </w:p>
    <w:p w14:paraId="668A6948" w14:textId="3E078272" w:rsidR="00A217FA" w:rsidRPr="00F65F21" w:rsidRDefault="00A217FA" w:rsidP="009F4711">
      <w:pPr>
        <w:pStyle w:val="ListParagraph"/>
        <w:numPr>
          <w:ilvl w:val="0"/>
          <w:numId w:val="6"/>
        </w:numPr>
        <w:spacing w:after="240" w:line="240" w:lineRule="auto"/>
        <w:ind w:left="1440" w:hanging="720"/>
        <w:rPr>
          <w:rFonts w:ascii="Arial" w:hAnsi="Arial" w:cs="Arial"/>
          <w:sz w:val="24"/>
          <w:szCs w:val="24"/>
        </w:rPr>
      </w:pPr>
      <w:r w:rsidRPr="00F65F21">
        <w:rPr>
          <w:rFonts w:ascii="Arial" w:hAnsi="Arial" w:cs="Arial"/>
          <w:sz w:val="24"/>
          <w:szCs w:val="24"/>
        </w:rPr>
        <w:t>Lockdown Buttons</w:t>
      </w:r>
    </w:p>
    <w:p w14:paraId="00069AAF" w14:textId="77777777" w:rsidR="00A217FA" w:rsidRPr="00F65F21" w:rsidRDefault="00A217FA" w:rsidP="009F4711">
      <w:pPr>
        <w:pStyle w:val="ListParagraph"/>
        <w:tabs>
          <w:tab w:val="left" w:pos="1440"/>
        </w:tabs>
        <w:spacing w:before="120" w:after="120" w:line="240" w:lineRule="auto"/>
        <w:ind w:left="1440" w:hanging="720"/>
        <w:rPr>
          <w:rFonts w:ascii="Arial" w:hAnsi="Arial" w:cs="Arial"/>
          <w:sz w:val="24"/>
          <w:szCs w:val="24"/>
        </w:rPr>
      </w:pPr>
      <w:r w:rsidRPr="00F65F21">
        <w:rPr>
          <w:rFonts w:ascii="Arial" w:hAnsi="Arial" w:cs="Arial"/>
          <w:sz w:val="24"/>
          <w:szCs w:val="24"/>
        </w:rPr>
        <w:tab/>
        <w:t xml:space="preserve">Enabling a lockdown button will </w:t>
      </w:r>
      <w:r w:rsidRPr="00F65F21">
        <w:rPr>
          <w:rFonts w:ascii="Arial" w:hAnsi="Arial" w:cs="Arial"/>
          <w:sz w:val="24"/>
          <w:szCs w:val="24"/>
          <w:u w:val="single"/>
        </w:rPr>
        <w:t>not</w:t>
      </w:r>
      <w:r w:rsidRPr="00F65F21">
        <w:rPr>
          <w:rFonts w:ascii="Arial" w:hAnsi="Arial" w:cs="Arial"/>
          <w:sz w:val="24"/>
          <w:szCs w:val="24"/>
        </w:rPr>
        <w:t xml:space="preserve"> automatically summon UIPD.  Once enabled, the lockdown button </w:t>
      </w:r>
      <w:r w:rsidR="00262730" w:rsidRPr="00F65F21">
        <w:rPr>
          <w:rFonts w:ascii="Arial" w:hAnsi="Arial" w:cs="Arial"/>
          <w:sz w:val="24"/>
          <w:szCs w:val="24"/>
        </w:rPr>
        <w:t>will prevent entrance into the room for which the button was activated.</w:t>
      </w:r>
    </w:p>
    <w:p w14:paraId="1FF7BB2A" w14:textId="77777777" w:rsidR="00A217FA" w:rsidRPr="00F65F21" w:rsidRDefault="006878C0" w:rsidP="009F4711">
      <w:pPr>
        <w:tabs>
          <w:tab w:val="left" w:pos="1440"/>
          <w:tab w:val="left" w:pos="1980"/>
        </w:tabs>
        <w:spacing w:after="0" w:line="240" w:lineRule="auto"/>
        <w:ind w:left="144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4"/>
            <w:enabled/>
            <w:calcOnExit w:val="0"/>
            <w:checkBox>
              <w:sizeAuto/>
              <w:default w:val="0"/>
            </w:checkBox>
          </w:ffData>
        </w:fldChar>
      </w:r>
      <w:bookmarkStart w:id="25" w:name="Check4"/>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bookmarkEnd w:id="25"/>
      <w:r w:rsidRPr="00F65F21">
        <w:rPr>
          <w:rFonts w:ascii="Wingdings" w:eastAsiaTheme="minorHAnsi" w:hAnsi="Wingdings" w:cs="Arial"/>
          <w:sz w:val="24"/>
          <w:szCs w:val="24"/>
        </w:rPr>
        <w:t></w:t>
      </w:r>
      <w:r w:rsidRPr="00F65F21">
        <w:rPr>
          <w:rFonts w:ascii="Wingdings" w:eastAsiaTheme="minorHAnsi" w:hAnsi="Wingdings" w:cs="Arial"/>
          <w:sz w:val="24"/>
          <w:szCs w:val="24"/>
        </w:rPr>
        <w:tab/>
      </w:r>
      <w:r w:rsidR="00A217FA" w:rsidRPr="00F65F21">
        <w:rPr>
          <w:rFonts w:ascii="Arial" w:hAnsi="Arial" w:cs="Arial"/>
          <w:sz w:val="24"/>
          <w:szCs w:val="24"/>
        </w:rPr>
        <w:t>Lockdown buttons are located in the following areas:</w:t>
      </w:r>
    </w:p>
    <w:p w14:paraId="7A2479A7" w14:textId="36DBCAB5" w:rsidR="00A217FA" w:rsidRPr="00F65F21" w:rsidRDefault="00A217FA" w:rsidP="009F4711">
      <w:pPr>
        <w:pStyle w:val="ListParagraph"/>
        <w:numPr>
          <w:ilvl w:val="0"/>
          <w:numId w:val="8"/>
        </w:numPr>
        <w:spacing w:after="0" w:line="240" w:lineRule="auto"/>
        <w:rPr>
          <w:rFonts w:ascii="Arial" w:hAnsi="Arial" w:cs="Arial"/>
          <w:sz w:val="24"/>
          <w:szCs w:val="24"/>
          <w:highlight w:val="yellow"/>
        </w:rPr>
      </w:pPr>
      <w:r w:rsidRPr="00F65F21">
        <w:rPr>
          <w:rFonts w:ascii="Arial" w:hAnsi="Arial" w:cs="Arial"/>
          <w:b/>
          <w:sz w:val="24"/>
          <w:szCs w:val="24"/>
          <w:highlight w:val="yellow"/>
        </w:rPr>
        <w:t xml:space="preserve">(INSERT </w:t>
      </w:r>
      <w:r w:rsidR="0048101D" w:rsidRPr="00F65F21">
        <w:rPr>
          <w:rFonts w:ascii="Arial" w:hAnsi="Arial" w:cs="Arial"/>
          <w:b/>
          <w:sz w:val="24"/>
          <w:szCs w:val="24"/>
          <w:highlight w:val="yellow"/>
        </w:rPr>
        <w:t>ROOM NUMBER/</w:t>
      </w:r>
      <w:r w:rsidRPr="00F65F21">
        <w:rPr>
          <w:rFonts w:ascii="Arial" w:hAnsi="Arial" w:cs="Arial"/>
          <w:b/>
          <w:sz w:val="24"/>
          <w:szCs w:val="24"/>
          <w:highlight w:val="yellow"/>
        </w:rPr>
        <w:t>LOCATION)</w:t>
      </w:r>
      <w:r w:rsidRPr="00F65F21">
        <w:rPr>
          <w:rFonts w:ascii="Arial" w:hAnsi="Arial" w:cs="Arial"/>
          <w:sz w:val="24"/>
          <w:szCs w:val="24"/>
          <w:highlight w:val="yellow"/>
        </w:rPr>
        <w:t xml:space="preserve"> </w:t>
      </w:r>
    </w:p>
    <w:p w14:paraId="0BAE74FD" w14:textId="222F3349" w:rsidR="00A217FA" w:rsidRPr="00F65F21" w:rsidRDefault="00A217FA" w:rsidP="009F4711">
      <w:pPr>
        <w:pStyle w:val="ListParagraph"/>
        <w:numPr>
          <w:ilvl w:val="0"/>
          <w:numId w:val="8"/>
        </w:numPr>
        <w:spacing w:after="0" w:line="240" w:lineRule="auto"/>
        <w:rPr>
          <w:rFonts w:ascii="Arial" w:hAnsi="Arial" w:cs="Arial"/>
          <w:sz w:val="24"/>
          <w:szCs w:val="24"/>
          <w:highlight w:val="yellow"/>
        </w:rPr>
      </w:pPr>
      <w:r w:rsidRPr="00F65F21">
        <w:rPr>
          <w:rFonts w:ascii="Arial" w:hAnsi="Arial" w:cs="Arial"/>
          <w:b/>
          <w:sz w:val="24"/>
          <w:szCs w:val="24"/>
          <w:highlight w:val="yellow"/>
        </w:rPr>
        <w:t xml:space="preserve">(INSERT </w:t>
      </w:r>
      <w:r w:rsidR="0048101D" w:rsidRPr="00F65F21">
        <w:rPr>
          <w:rFonts w:ascii="Arial" w:hAnsi="Arial" w:cs="Arial"/>
          <w:b/>
          <w:sz w:val="24"/>
          <w:szCs w:val="24"/>
          <w:highlight w:val="yellow"/>
        </w:rPr>
        <w:t>ROOM NUMBER/</w:t>
      </w:r>
      <w:r w:rsidRPr="00F65F21">
        <w:rPr>
          <w:rFonts w:ascii="Arial" w:hAnsi="Arial" w:cs="Arial"/>
          <w:b/>
          <w:sz w:val="24"/>
          <w:szCs w:val="24"/>
          <w:highlight w:val="yellow"/>
        </w:rPr>
        <w:t>LOCATION)</w:t>
      </w:r>
    </w:p>
    <w:p w14:paraId="0E649719" w14:textId="682DA3BC" w:rsidR="00A217FA" w:rsidRPr="00F65F21" w:rsidRDefault="00A217FA" w:rsidP="009F4711">
      <w:pPr>
        <w:pStyle w:val="ListParagraph"/>
        <w:numPr>
          <w:ilvl w:val="0"/>
          <w:numId w:val="8"/>
        </w:numPr>
        <w:spacing w:before="120" w:after="120" w:line="240" w:lineRule="auto"/>
        <w:rPr>
          <w:rFonts w:ascii="Arial" w:hAnsi="Arial" w:cs="Arial"/>
          <w:b/>
          <w:bCs/>
          <w:sz w:val="24"/>
          <w:szCs w:val="24"/>
          <w:highlight w:val="yellow"/>
        </w:rPr>
      </w:pPr>
      <w:r w:rsidRPr="00F65F21">
        <w:rPr>
          <w:rFonts w:ascii="Arial" w:hAnsi="Arial" w:cs="Arial"/>
          <w:b/>
          <w:bCs/>
          <w:sz w:val="24"/>
          <w:szCs w:val="24"/>
          <w:highlight w:val="yellow"/>
        </w:rPr>
        <w:t xml:space="preserve">(INSERT </w:t>
      </w:r>
      <w:r w:rsidR="0048101D" w:rsidRPr="00F65F21">
        <w:rPr>
          <w:rFonts w:ascii="Arial" w:hAnsi="Arial" w:cs="Arial"/>
          <w:b/>
          <w:bCs/>
          <w:sz w:val="24"/>
          <w:szCs w:val="24"/>
          <w:highlight w:val="yellow"/>
        </w:rPr>
        <w:t>ROOM NUMBER/</w:t>
      </w:r>
      <w:r w:rsidRPr="00F65F21">
        <w:rPr>
          <w:rFonts w:ascii="Arial" w:hAnsi="Arial" w:cs="Arial"/>
          <w:b/>
          <w:bCs/>
          <w:sz w:val="24"/>
          <w:szCs w:val="24"/>
          <w:highlight w:val="yellow"/>
        </w:rPr>
        <w:t>LOCATION)</w:t>
      </w:r>
    </w:p>
    <w:p w14:paraId="4D89C22F" w14:textId="50F496C2" w:rsidR="035F8D02" w:rsidRPr="00F65F21" w:rsidRDefault="035F8D02" w:rsidP="009F4711">
      <w:pPr>
        <w:pStyle w:val="ListParagraph"/>
        <w:spacing w:before="120" w:after="120" w:line="240" w:lineRule="auto"/>
        <w:ind w:left="2520"/>
        <w:rPr>
          <w:b/>
          <w:bCs/>
          <w:sz w:val="24"/>
          <w:szCs w:val="24"/>
        </w:rPr>
      </w:pPr>
    </w:p>
    <w:p w14:paraId="7449E41E" w14:textId="25632A02" w:rsidR="00A217FA" w:rsidRPr="00F65F21" w:rsidRDefault="006878C0" w:rsidP="009F4711">
      <w:pPr>
        <w:tabs>
          <w:tab w:val="left" w:pos="1980"/>
        </w:tabs>
        <w:spacing w:before="120" w:after="240" w:line="240" w:lineRule="auto"/>
        <w:ind w:left="144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5"/>
            <w:enabled/>
            <w:calcOnExit w:val="0"/>
            <w:checkBox>
              <w:sizeAuto/>
              <w:default w:val="0"/>
            </w:checkBox>
          </w:ffData>
        </w:fldChar>
      </w:r>
      <w:bookmarkStart w:id="26" w:name="Check5"/>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bookmarkEnd w:id="26"/>
      <w:r w:rsidRPr="00F65F21">
        <w:rPr>
          <w:rFonts w:ascii="Wingdings" w:eastAsiaTheme="minorHAnsi" w:hAnsi="Wingdings" w:cs="Arial"/>
          <w:sz w:val="24"/>
          <w:szCs w:val="24"/>
        </w:rPr>
        <w:tab/>
      </w:r>
      <w:r w:rsidR="00A217FA" w:rsidRPr="00F65F21">
        <w:rPr>
          <w:rFonts w:ascii="Arial" w:hAnsi="Arial" w:cs="Arial"/>
          <w:sz w:val="24"/>
          <w:szCs w:val="24"/>
        </w:rPr>
        <w:t>This facility does not contain lockdown buttons</w:t>
      </w:r>
    </w:p>
    <w:p w14:paraId="5EE77F7B" w14:textId="77777777" w:rsidR="00784C57" w:rsidRPr="00F65F21" w:rsidRDefault="00784C57" w:rsidP="009F4711">
      <w:pPr>
        <w:pStyle w:val="ListParagraph"/>
        <w:numPr>
          <w:ilvl w:val="0"/>
          <w:numId w:val="6"/>
        </w:numPr>
        <w:spacing w:before="120" w:after="240" w:line="240" w:lineRule="auto"/>
        <w:ind w:left="1440" w:hanging="720"/>
        <w:rPr>
          <w:rFonts w:ascii="Arial" w:hAnsi="Arial" w:cs="Arial"/>
          <w:sz w:val="24"/>
          <w:szCs w:val="24"/>
        </w:rPr>
      </w:pPr>
      <w:r w:rsidRPr="00F65F21">
        <w:rPr>
          <w:rFonts w:ascii="Arial" w:hAnsi="Arial" w:cs="Arial"/>
          <w:sz w:val="24"/>
          <w:szCs w:val="24"/>
        </w:rPr>
        <w:t xml:space="preserve">Emergency </w:t>
      </w:r>
      <w:r w:rsidR="00805C90" w:rsidRPr="00F65F21">
        <w:rPr>
          <w:rFonts w:ascii="Arial" w:hAnsi="Arial" w:cs="Arial"/>
          <w:sz w:val="24"/>
          <w:szCs w:val="24"/>
        </w:rPr>
        <w:t xml:space="preserve">Power </w:t>
      </w:r>
      <w:r w:rsidRPr="00F65F21">
        <w:rPr>
          <w:rFonts w:ascii="Arial" w:hAnsi="Arial" w:cs="Arial"/>
          <w:sz w:val="24"/>
          <w:szCs w:val="24"/>
        </w:rPr>
        <w:t>Generators</w:t>
      </w:r>
    </w:p>
    <w:p w14:paraId="3B27029B" w14:textId="77777777" w:rsidR="00784C57" w:rsidRPr="00F65F21" w:rsidRDefault="00784C57" w:rsidP="009F4711">
      <w:pPr>
        <w:pStyle w:val="ListParagraph"/>
        <w:spacing w:before="120" w:after="240" w:line="240" w:lineRule="auto"/>
        <w:ind w:left="1440"/>
        <w:rPr>
          <w:rFonts w:ascii="Arial" w:hAnsi="Arial" w:cs="Arial"/>
          <w:sz w:val="24"/>
          <w:szCs w:val="24"/>
        </w:rPr>
      </w:pPr>
      <w:r w:rsidRPr="00F65F21">
        <w:rPr>
          <w:rFonts w:ascii="Arial" w:hAnsi="Arial" w:cs="Arial"/>
          <w:sz w:val="24"/>
          <w:szCs w:val="24"/>
        </w:rPr>
        <w:t>Various buildings across campus maintain various levels of back-up power.  It is important to know what operations are supported by back-up generators if you are expecting to receive an uninterrupted supply.</w:t>
      </w:r>
    </w:p>
    <w:p w14:paraId="2BA226A1" w14:textId="77777777" w:rsidR="00784C57" w:rsidRPr="00F65F21" w:rsidRDefault="00784C57" w:rsidP="009F4711">
      <w:pPr>
        <w:pStyle w:val="ListParagraph"/>
        <w:spacing w:before="120" w:after="240" w:line="240" w:lineRule="auto"/>
        <w:ind w:left="1440"/>
        <w:rPr>
          <w:rFonts w:ascii="Arial" w:hAnsi="Arial" w:cs="Arial"/>
          <w:sz w:val="24"/>
          <w:szCs w:val="24"/>
        </w:rPr>
      </w:pPr>
    </w:p>
    <w:p w14:paraId="77555BC0" w14:textId="2BD25B0D" w:rsidR="00784C57" w:rsidRDefault="00784C57" w:rsidP="009F4711">
      <w:pPr>
        <w:pStyle w:val="ListParagraph"/>
        <w:tabs>
          <w:tab w:val="left" w:pos="1980"/>
        </w:tabs>
        <w:spacing w:before="240" w:after="240" w:line="240" w:lineRule="auto"/>
        <w:ind w:left="1890" w:hanging="450"/>
        <w:rPr>
          <w:rFonts w:ascii="Arial" w:hAnsi="Arial" w:cs="Arial"/>
          <w:sz w:val="24"/>
          <w:szCs w:val="24"/>
        </w:rPr>
      </w:pPr>
      <w:r w:rsidRPr="00F65F21">
        <w:rPr>
          <w:rFonts w:ascii="Arial" w:hAnsi="Arial" w:cs="Arial"/>
          <w:sz w:val="24"/>
          <w:szCs w:val="24"/>
        </w:rPr>
        <w:fldChar w:fldCharType="begin">
          <w:ffData>
            <w:name w:val="Check12"/>
            <w:enabled/>
            <w:calcOnExit w:val="0"/>
            <w:checkBox>
              <w:sizeAuto/>
              <w:default w:val="0"/>
            </w:checkBox>
          </w:ffData>
        </w:fldChar>
      </w:r>
      <w:bookmarkStart w:id="27" w:name="Check12"/>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bookmarkEnd w:id="27"/>
      <w:r w:rsidRPr="00F65F21">
        <w:rPr>
          <w:rFonts w:ascii="Arial" w:hAnsi="Arial" w:cs="Arial"/>
          <w:sz w:val="24"/>
          <w:szCs w:val="24"/>
        </w:rPr>
        <w:t xml:space="preserve">   This facility </w:t>
      </w:r>
      <w:r w:rsidR="00805C90" w:rsidRPr="00F65F21">
        <w:rPr>
          <w:rFonts w:ascii="Arial" w:hAnsi="Arial" w:cs="Arial"/>
          <w:sz w:val="24"/>
          <w:szCs w:val="24"/>
        </w:rPr>
        <w:t>maintains back-up power for</w:t>
      </w:r>
      <w:r w:rsidRPr="00F65F21">
        <w:rPr>
          <w:rFonts w:ascii="Arial" w:hAnsi="Arial" w:cs="Arial"/>
          <w:sz w:val="24"/>
          <w:szCs w:val="24"/>
        </w:rPr>
        <w:t xml:space="preserve"> life safety operations only</w:t>
      </w:r>
      <w:r w:rsidR="00805C90" w:rsidRPr="00F65F21">
        <w:rPr>
          <w:rFonts w:ascii="Arial" w:hAnsi="Arial" w:cs="Arial"/>
          <w:sz w:val="24"/>
          <w:szCs w:val="24"/>
        </w:rPr>
        <w:t xml:space="preserve"> and there are no additional expectations for power support.</w:t>
      </w:r>
    </w:p>
    <w:p w14:paraId="3FFBC648" w14:textId="77777777" w:rsidR="00C71304" w:rsidRPr="00F65F21" w:rsidRDefault="00C71304" w:rsidP="009F4711">
      <w:pPr>
        <w:pStyle w:val="ListParagraph"/>
        <w:tabs>
          <w:tab w:val="left" w:pos="1980"/>
        </w:tabs>
        <w:spacing w:before="240" w:after="240" w:line="240" w:lineRule="auto"/>
        <w:ind w:left="1890" w:hanging="450"/>
        <w:rPr>
          <w:rFonts w:ascii="Arial" w:hAnsi="Arial" w:cs="Arial"/>
          <w:sz w:val="24"/>
          <w:szCs w:val="24"/>
        </w:rPr>
      </w:pPr>
    </w:p>
    <w:p w14:paraId="478EDFA0" w14:textId="38F299B7" w:rsidR="00784C57" w:rsidRDefault="00805C90" w:rsidP="009F4711">
      <w:pPr>
        <w:pStyle w:val="ListParagraph"/>
        <w:tabs>
          <w:tab w:val="left" w:pos="1980"/>
        </w:tabs>
        <w:spacing w:before="240" w:after="240" w:line="240" w:lineRule="auto"/>
        <w:ind w:left="1890" w:hanging="450"/>
        <w:rPr>
          <w:rFonts w:ascii="Arial" w:hAnsi="Arial" w:cs="Arial"/>
          <w:sz w:val="24"/>
          <w:szCs w:val="24"/>
        </w:rPr>
      </w:pPr>
      <w:r w:rsidRPr="00F65F21">
        <w:rPr>
          <w:rFonts w:ascii="Arial" w:hAnsi="Arial" w:cs="Arial"/>
          <w:sz w:val="24"/>
          <w:szCs w:val="24"/>
        </w:rPr>
        <w:fldChar w:fldCharType="begin">
          <w:ffData>
            <w:name w:val="Check13"/>
            <w:enabled/>
            <w:calcOnExit w:val="0"/>
            <w:checkBox>
              <w:sizeAuto/>
              <w:default w:val="0"/>
            </w:checkBox>
          </w:ffData>
        </w:fldChar>
      </w:r>
      <w:bookmarkStart w:id="28" w:name="Check13"/>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bookmarkEnd w:id="28"/>
      <w:r w:rsidRPr="00F65F21">
        <w:rPr>
          <w:rFonts w:ascii="Arial" w:hAnsi="Arial" w:cs="Arial"/>
          <w:sz w:val="24"/>
          <w:szCs w:val="24"/>
        </w:rPr>
        <w:tab/>
        <w:t xml:space="preserve">This facility maintains back-up power capability for life safety operations as well as additional operations.  Any occupant/unit who requires uninterrupted power support is responsible for verifying the availability and obtaining authorization to access </w:t>
      </w:r>
      <w:r w:rsidR="00A55350" w:rsidRPr="00F65F21">
        <w:rPr>
          <w:rFonts w:ascii="Arial" w:hAnsi="Arial" w:cs="Arial"/>
          <w:sz w:val="24"/>
          <w:szCs w:val="24"/>
        </w:rPr>
        <w:t xml:space="preserve">emergency power </w:t>
      </w:r>
      <w:r w:rsidRPr="00F65F21">
        <w:rPr>
          <w:rFonts w:ascii="Arial" w:hAnsi="Arial" w:cs="Arial"/>
          <w:sz w:val="24"/>
          <w:szCs w:val="24"/>
        </w:rPr>
        <w:t>from FM.</w:t>
      </w:r>
    </w:p>
    <w:p w14:paraId="4DFFC7FD" w14:textId="77777777" w:rsidR="00C71304" w:rsidRPr="00F65F21" w:rsidRDefault="00C71304" w:rsidP="009F4711">
      <w:pPr>
        <w:pStyle w:val="ListParagraph"/>
        <w:tabs>
          <w:tab w:val="left" w:pos="1980"/>
        </w:tabs>
        <w:spacing w:before="240" w:after="240" w:line="240" w:lineRule="auto"/>
        <w:ind w:left="1890" w:hanging="450"/>
        <w:rPr>
          <w:rFonts w:ascii="Arial" w:hAnsi="Arial" w:cs="Arial"/>
          <w:sz w:val="24"/>
          <w:szCs w:val="24"/>
        </w:rPr>
      </w:pPr>
    </w:p>
    <w:p w14:paraId="47A40C30" w14:textId="7D9BA0FE" w:rsidR="00805C90" w:rsidRPr="00F65F21" w:rsidRDefault="00805C90" w:rsidP="009F4711">
      <w:pPr>
        <w:pStyle w:val="ListParagraph"/>
        <w:tabs>
          <w:tab w:val="left" w:pos="1980"/>
        </w:tabs>
        <w:spacing w:before="240" w:after="240" w:line="240" w:lineRule="auto"/>
        <w:ind w:left="1890" w:hanging="450"/>
        <w:rPr>
          <w:rFonts w:ascii="Arial" w:hAnsi="Arial" w:cs="Arial"/>
          <w:sz w:val="24"/>
          <w:szCs w:val="24"/>
        </w:rPr>
      </w:pPr>
      <w:r w:rsidRPr="00F65F21">
        <w:rPr>
          <w:rFonts w:ascii="Arial" w:hAnsi="Arial" w:cs="Arial"/>
          <w:sz w:val="24"/>
          <w:szCs w:val="24"/>
        </w:rPr>
        <w:fldChar w:fldCharType="begin">
          <w:ffData>
            <w:name w:val="Check14"/>
            <w:enabled/>
            <w:calcOnExit w:val="0"/>
            <w:checkBox>
              <w:sizeAuto/>
              <w:default w:val="0"/>
            </w:checkBox>
          </w:ffData>
        </w:fldChar>
      </w:r>
      <w:bookmarkStart w:id="29" w:name="Check14"/>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bookmarkEnd w:id="29"/>
      <w:r w:rsidRPr="00F65F21">
        <w:rPr>
          <w:rFonts w:ascii="Arial" w:hAnsi="Arial" w:cs="Arial"/>
          <w:sz w:val="24"/>
          <w:szCs w:val="24"/>
        </w:rPr>
        <w:tab/>
        <w:t>This facility does not have a back-up generator</w:t>
      </w:r>
    </w:p>
    <w:p w14:paraId="17AD93B2" w14:textId="77777777" w:rsidR="00784C57" w:rsidRPr="00F65F21" w:rsidRDefault="00784C57" w:rsidP="009F4711">
      <w:pPr>
        <w:pStyle w:val="ListParagraph"/>
        <w:spacing w:before="120" w:after="240" w:line="240" w:lineRule="auto"/>
        <w:ind w:left="1440"/>
        <w:rPr>
          <w:rFonts w:ascii="Arial" w:hAnsi="Arial" w:cs="Arial"/>
          <w:sz w:val="24"/>
          <w:szCs w:val="24"/>
        </w:rPr>
      </w:pPr>
    </w:p>
    <w:p w14:paraId="2CF65F41" w14:textId="77777777" w:rsidR="00A217FA" w:rsidRPr="00F65F21" w:rsidRDefault="00A217FA" w:rsidP="009F4711">
      <w:pPr>
        <w:pStyle w:val="ListParagraph"/>
        <w:numPr>
          <w:ilvl w:val="0"/>
          <w:numId w:val="6"/>
        </w:numPr>
        <w:spacing w:before="120" w:after="240" w:line="240" w:lineRule="auto"/>
        <w:ind w:left="1440" w:hanging="720"/>
        <w:rPr>
          <w:rFonts w:ascii="Arial" w:hAnsi="Arial" w:cs="Arial"/>
          <w:sz w:val="24"/>
          <w:szCs w:val="24"/>
        </w:rPr>
      </w:pPr>
      <w:r w:rsidRPr="00F65F21">
        <w:rPr>
          <w:rFonts w:ascii="Arial" w:hAnsi="Arial" w:cs="Arial"/>
          <w:sz w:val="24"/>
          <w:szCs w:val="24"/>
        </w:rPr>
        <w:t>Weather Radios</w:t>
      </w:r>
    </w:p>
    <w:p w14:paraId="56F2A259" w14:textId="28D2430E" w:rsidR="00A217FA" w:rsidRPr="00F65F21" w:rsidRDefault="00A217FA" w:rsidP="009F4711">
      <w:pPr>
        <w:pStyle w:val="ListParagraph"/>
        <w:spacing w:before="120" w:after="240" w:line="240" w:lineRule="auto"/>
        <w:ind w:left="1440"/>
        <w:rPr>
          <w:rFonts w:ascii="Arial" w:hAnsi="Arial" w:cs="Arial"/>
          <w:sz w:val="24"/>
          <w:szCs w:val="24"/>
        </w:rPr>
      </w:pPr>
      <w:r w:rsidRPr="00F65F21">
        <w:rPr>
          <w:rFonts w:ascii="Arial" w:hAnsi="Arial" w:cs="Arial"/>
          <w:sz w:val="24"/>
          <w:szCs w:val="24"/>
        </w:rPr>
        <w:t xml:space="preserve">NOAA weather radios are an option for receiving early warning for all types of severe weather. </w:t>
      </w:r>
    </w:p>
    <w:p w14:paraId="0DE4B5B7" w14:textId="259052EC" w:rsidR="006878C0" w:rsidRPr="00F65F21" w:rsidRDefault="006878C0" w:rsidP="009F4711">
      <w:pPr>
        <w:tabs>
          <w:tab w:val="left" w:pos="1980"/>
        </w:tabs>
        <w:spacing w:after="0" w:line="240" w:lineRule="auto"/>
        <w:ind w:left="2160" w:hanging="72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6"/>
            <w:enabled/>
            <w:calcOnExit w:val="0"/>
            <w:checkBox>
              <w:sizeAuto/>
              <w:default w:val="0"/>
            </w:checkBox>
          </w:ffData>
        </w:fldChar>
      </w:r>
      <w:bookmarkStart w:id="30" w:name="Check6"/>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bookmarkEnd w:id="30"/>
      <w:r w:rsidRPr="00F65F21">
        <w:rPr>
          <w:rFonts w:ascii="Wingdings" w:eastAsiaTheme="minorHAnsi" w:hAnsi="Wingdings" w:cs="Arial"/>
          <w:sz w:val="24"/>
          <w:szCs w:val="24"/>
        </w:rPr>
        <w:tab/>
      </w:r>
      <w:r w:rsidR="00A217FA" w:rsidRPr="00F65F21">
        <w:rPr>
          <w:rFonts w:ascii="Arial" w:hAnsi="Arial" w:cs="Arial"/>
          <w:sz w:val="24"/>
          <w:szCs w:val="24"/>
        </w:rPr>
        <w:t xml:space="preserve">Weather radios are </w:t>
      </w:r>
      <w:r w:rsidRPr="00F65F21">
        <w:rPr>
          <w:rFonts w:ascii="Arial" w:hAnsi="Arial" w:cs="Arial"/>
          <w:sz w:val="24"/>
          <w:szCs w:val="24"/>
        </w:rPr>
        <w:t>located in the following areas:</w:t>
      </w:r>
    </w:p>
    <w:p w14:paraId="1E20CD71" w14:textId="2C989BE7" w:rsidR="00A217FA" w:rsidRPr="00F65F21" w:rsidRDefault="00A217FA" w:rsidP="009F4711">
      <w:pPr>
        <w:pStyle w:val="ListParagraph"/>
        <w:numPr>
          <w:ilvl w:val="0"/>
          <w:numId w:val="9"/>
        </w:numPr>
        <w:spacing w:after="0" w:line="240" w:lineRule="auto"/>
        <w:ind w:left="2520"/>
        <w:rPr>
          <w:rFonts w:ascii="Arial" w:hAnsi="Arial" w:cs="Arial"/>
          <w:b/>
          <w:sz w:val="24"/>
          <w:szCs w:val="24"/>
          <w:highlight w:val="yellow"/>
        </w:rPr>
      </w:pPr>
      <w:r w:rsidRPr="00F65F21">
        <w:rPr>
          <w:rFonts w:ascii="Arial" w:hAnsi="Arial" w:cs="Arial"/>
          <w:b/>
          <w:sz w:val="24"/>
          <w:szCs w:val="24"/>
          <w:highlight w:val="yellow"/>
        </w:rPr>
        <w:t>(IN</w:t>
      </w:r>
      <w:r w:rsidR="00AB6369" w:rsidRPr="00F65F21">
        <w:rPr>
          <w:rFonts w:ascii="Arial" w:hAnsi="Arial" w:cs="Arial"/>
          <w:b/>
          <w:sz w:val="24"/>
          <w:szCs w:val="24"/>
          <w:highlight w:val="yellow"/>
        </w:rPr>
        <w:t>SERT LOCATION</w:t>
      </w:r>
      <w:r w:rsidRPr="00F65F21">
        <w:rPr>
          <w:rFonts w:ascii="Arial" w:hAnsi="Arial" w:cs="Arial"/>
          <w:b/>
          <w:sz w:val="24"/>
          <w:szCs w:val="24"/>
          <w:highlight w:val="yellow"/>
        </w:rPr>
        <w:t>)</w:t>
      </w:r>
    </w:p>
    <w:p w14:paraId="2E7CE43B" w14:textId="567C1B45" w:rsidR="00AB6369" w:rsidRDefault="00AB6369" w:rsidP="009F4711">
      <w:pPr>
        <w:pStyle w:val="ListParagraph"/>
        <w:numPr>
          <w:ilvl w:val="0"/>
          <w:numId w:val="9"/>
        </w:numPr>
        <w:spacing w:before="120" w:after="240" w:line="240" w:lineRule="auto"/>
        <w:ind w:left="2520"/>
        <w:rPr>
          <w:rFonts w:ascii="Arial" w:hAnsi="Arial" w:cs="Arial"/>
          <w:b/>
          <w:sz w:val="24"/>
          <w:szCs w:val="24"/>
          <w:highlight w:val="yellow"/>
        </w:rPr>
      </w:pPr>
      <w:r w:rsidRPr="00F65F21">
        <w:rPr>
          <w:rFonts w:ascii="Arial" w:hAnsi="Arial" w:cs="Arial"/>
          <w:b/>
          <w:sz w:val="24"/>
          <w:szCs w:val="24"/>
          <w:highlight w:val="yellow"/>
        </w:rPr>
        <w:t>(INSERT LOCATION)</w:t>
      </w:r>
    </w:p>
    <w:p w14:paraId="5D90AE2D" w14:textId="24F0CEF4" w:rsidR="007E0D83" w:rsidRPr="002E0B72" w:rsidRDefault="007E0D83" w:rsidP="002E0B72">
      <w:pPr>
        <w:spacing w:line="240" w:lineRule="auto"/>
        <w:ind w:left="720" w:firstLine="720"/>
        <w:rPr>
          <w:rFonts w:ascii="Arial" w:hAnsi="Arial" w:cs="Arial"/>
          <w:sz w:val="24"/>
          <w:szCs w:val="24"/>
        </w:rPr>
      </w:pPr>
      <w:r w:rsidRPr="007E0D83">
        <w:rPr>
          <w:rFonts w:ascii="Arial" w:hAnsi="Arial" w:cs="Arial"/>
          <w:sz w:val="24"/>
          <w:szCs w:val="24"/>
        </w:rPr>
        <w:fldChar w:fldCharType="begin">
          <w:ffData>
            <w:name w:val="Check3"/>
            <w:enabled/>
            <w:calcOnExit w:val="0"/>
            <w:checkBox>
              <w:sizeAuto/>
              <w:default w:val="0"/>
            </w:checkBox>
          </w:ffData>
        </w:fldChar>
      </w:r>
      <w:r w:rsidRPr="007E0D83">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7E0D83">
        <w:rPr>
          <w:rFonts w:ascii="Arial" w:hAnsi="Arial" w:cs="Arial"/>
          <w:sz w:val="24"/>
          <w:szCs w:val="24"/>
        </w:rPr>
        <w:fldChar w:fldCharType="end"/>
      </w:r>
      <w:r w:rsidRPr="007E0D83">
        <w:rPr>
          <w:rFonts w:ascii="Arial" w:hAnsi="Arial" w:cs="Arial"/>
          <w:sz w:val="24"/>
          <w:szCs w:val="24"/>
        </w:rPr>
        <w:t xml:space="preserve">    This facility does not contain </w:t>
      </w:r>
      <w:r w:rsidR="002E0B72">
        <w:rPr>
          <w:rFonts w:ascii="Arial" w:hAnsi="Arial" w:cs="Arial"/>
          <w:sz w:val="24"/>
          <w:szCs w:val="24"/>
        </w:rPr>
        <w:t>weather radios</w:t>
      </w:r>
    </w:p>
    <w:p w14:paraId="183F428A" w14:textId="1EA0FC8F" w:rsidR="00AB6369" w:rsidRPr="00F65F21" w:rsidRDefault="00AB6369" w:rsidP="009F4711">
      <w:pPr>
        <w:spacing w:before="120" w:after="240" w:line="240" w:lineRule="auto"/>
        <w:ind w:left="1440" w:right="-90"/>
        <w:rPr>
          <w:rFonts w:ascii="Arial" w:hAnsi="Arial" w:cs="Arial"/>
          <w:b/>
          <w:sz w:val="24"/>
          <w:szCs w:val="24"/>
        </w:rPr>
      </w:pPr>
      <w:r w:rsidRPr="00F65F21">
        <w:rPr>
          <w:rFonts w:ascii="Arial" w:hAnsi="Arial" w:cs="Arial"/>
          <w:sz w:val="24"/>
          <w:szCs w:val="24"/>
        </w:rPr>
        <w:t>In addition to weather radios, the University of Iowa has a live weather station on top of Kinnick Stadium. This weather station provides live weather data and will also show all weather alerts issued by the NWS. This weather station can be accessed at</w:t>
      </w:r>
      <w:r w:rsidR="00141425" w:rsidRPr="00F65F21">
        <w:rPr>
          <w:rFonts w:ascii="Arial" w:hAnsi="Arial" w:cs="Arial"/>
          <w:sz w:val="24"/>
          <w:szCs w:val="24"/>
        </w:rPr>
        <w:t xml:space="preserve"> </w:t>
      </w:r>
      <w:hyperlink r:id="rId12" w:history="1">
        <w:r w:rsidR="00141425" w:rsidRPr="00F65F21">
          <w:rPr>
            <w:rStyle w:val="Hyperlink"/>
            <w:rFonts w:ascii="Arial" w:hAnsi="Arial" w:cs="Arial"/>
            <w:color w:val="auto"/>
            <w:sz w:val="24"/>
            <w:szCs w:val="24"/>
          </w:rPr>
          <w:t>johnson.weatherstem.com/</w:t>
        </w:r>
        <w:proofErr w:type="spellStart"/>
        <w:r w:rsidR="00141425" w:rsidRPr="00F65F21">
          <w:rPr>
            <w:rStyle w:val="Hyperlink"/>
            <w:rFonts w:ascii="Arial" w:hAnsi="Arial" w:cs="Arial"/>
            <w:color w:val="auto"/>
            <w:sz w:val="24"/>
            <w:szCs w:val="24"/>
          </w:rPr>
          <w:t>uiowa</w:t>
        </w:r>
        <w:proofErr w:type="spellEnd"/>
      </w:hyperlink>
      <w:r w:rsidR="002E0B72">
        <w:rPr>
          <w:rStyle w:val="Hyperlink"/>
          <w:rFonts w:ascii="Arial" w:hAnsi="Arial" w:cs="Arial"/>
          <w:color w:val="auto"/>
          <w:sz w:val="24"/>
          <w:szCs w:val="24"/>
        </w:rPr>
        <w:t xml:space="preserve"> .</w:t>
      </w:r>
    </w:p>
    <w:p w14:paraId="1664FE8C" w14:textId="1059989A" w:rsidR="00AB6369" w:rsidRPr="00F65F21" w:rsidRDefault="004B753D" w:rsidP="009F4711">
      <w:pPr>
        <w:pStyle w:val="Heading2"/>
        <w:rPr>
          <w:rFonts w:cs="Arial"/>
          <w:color w:val="auto"/>
        </w:rPr>
      </w:pPr>
      <w:bookmarkStart w:id="31" w:name="_Toc69819736"/>
      <w:r w:rsidRPr="00F65F21">
        <w:rPr>
          <w:rFonts w:cs="Arial"/>
          <w:color w:val="auto"/>
        </w:rPr>
        <w:t xml:space="preserve">Emergency </w:t>
      </w:r>
      <w:r w:rsidR="00356C24" w:rsidRPr="00F65F21">
        <w:rPr>
          <w:rFonts w:cs="Arial"/>
          <w:color w:val="auto"/>
        </w:rPr>
        <w:t>Action</w:t>
      </w:r>
      <w:r w:rsidR="003E5F3F" w:rsidRPr="00F65F21">
        <w:rPr>
          <w:rFonts w:cs="Arial"/>
          <w:color w:val="auto"/>
        </w:rPr>
        <w:t>s and Evacuations</w:t>
      </w:r>
      <w:r w:rsidR="00356C24" w:rsidRPr="00F65F21">
        <w:rPr>
          <w:rFonts w:cs="Arial"/>
          <w:color w:val="auto"/>
        </w:rPr>
        <w:t xml:space="preserve"> </w:t>
      </w:r>
      <w:r w:rsidRPr="00F65F21">
        <w:rPr>
          <w:rFonts w:cs="Arial"/>
          <w:color w:val="auto"/>
        </w:rPr>
        <w:t>Guidelines</w:t>
      </w:r>
      <w:bookmarkEnd w:id="31"/>
    </w:p>
    <w:p w14:paraId="48B9C3B7" w14:textId="091733ED" w:rsidR="004B753D" w:rsidRPr="00F65F21" w:rsidRDefault="004B753D" w:rsidP="009F4711">
      <w:pPr>
        <w:spacing w:before="120" w:after="120" w:line="240" w:lineRule="auto"/>
        <w:rPr>
          <w:rFonts w:ascii="Arial" w:hAnsi="Arial" w:cs="Arial"/>
          <w:sz w:val="24"/>
          <w:szCs w:val="24"/>
        </w:rPr>
      </w:pPr>
      <w:r w:rsidRPr="00F65F21">
        <w:rPr>
          <w:rFonts w:ascii="Arial" w:hAnsi="Arial" w:cs="Arial"/>
          <w:sz w:val="24"/>
          <w:szCs w:val="24"/>
        </w:rPr>
        <w:t xml:space="preserve">Emergency </w:t>
      </w:r>
      <w:r w:rsidR="003E5F3F" w:rsidRPr="00F65F21">
        <w:rPr>
          <w:rFonts w:ascii="Arial" w:hAnsi="Arial" w:cs="Arial"/>
          <w:sz w:val="24"/>
          <w:szCs w:val="24"/>
        </w:rPr>
        <w:t xml:space="preserve">actions and </w:t>
      </w:r>
      <w:r w:rsidRPr="00F65F21">
        <w:rPr>
          <w:rFonts w:ascii="Arial" w:hAnsi="Arial" w:cs="Arial"/>
          <w:sz w:val="24"/>
          <w:szCs w:val="24"/>
        </w:rPr>
        <w:t xml:space="preserve">evacuation procedures </w:t>
      </w:r>
      <w:r w:rsidR="004E6381" w:rsidRPr="00F65F21">
        <w:rPr>
          <w:rFonts w:ascii="Arial" w:hAnsi="Arial" w:cs="Arial"/>
          <w:sz w:val="24"/>
          <w:szCs w:val="24"/>
        </w:rPr>
        <w:t>should be available to building occupants</w:t>
      </w:r>
      <w:r w:rsidRPr="00F65F21">
        <w:rPr>
          <w:rFonts w:ascii="Arial" w:hAnsi="Arial" w:cs="Arial"/>
          <w:sz w:val="24"/>
          <w:szCs w:val="24"/>
        </w:rPr>
        <w:t xml:space="preserve">. All </w:t>
      </w:r>
      <w:r w:rsidR="00C71304">
        <w:rPr>
          <w:rFonts w:ascii="Arial" w:hAnsi="Arial" w:cs="Arial"/>
          <w:sz w:val="24"/>
          <w:szCs w:val="24"/>
        </w:rPr>
        <w:t>individuals</w:t>
      </w:r>
      <w:r w:rsidRPr="00F65F21">
        <w:rPr>
          <w:rFonts w:ascii="Arial" w:hAnsi="Arial" w:cs="Arial"/>
          <w:sz w:val="24"/>
          <w:szCs w:val="24"/>
        </w:rPr>
        <w:t xml:space="preserve"> should be trained in the </w:t>
      </w:r>
      <w:r w:rsidR="00C71304">
        <w:rPr>
          <w:rFonts w:ascii="Arial" w:hAnsi="Arial" w:cs="Arial"/>
          <w:sz w:val="24"/>
          <w:szCs w:val="24"/>
        </w:rPr>
        <w:t>applicable</w:t>
      </w:r>
      <w:r w:rsidRPr="00F65F21">
        <w:rPr>
          <w:rFonts w:ascii="Arial" w:hAnsi="Arial" w:cs="Arial"/>
          <w:sz w:val="24"/>
          <w:szCs w:val="24"/>
        </w:rPr>
        <w:t xml:space="preserve"> procedures</w:t>
      </w:r>
      <w:r w:rsidR="00211ED0" w:rsidRPr="00F65F21">
        <w:rPr>
          <w:rFonts w:ascii="Arial" w:hAnsi="Arial" w:cs="Arial"/>
          <w:sz w:val="24"/>
          <w:szCs w:val="24"/>
        </w:rPr>
        <w:t xml:space="preserve"> and/</w:t>
      </w:r>
      <w:r w:rsidR="00CA4948" w:rsidRPr="00F65F21">
        <w:rPr>
          <w:rFonts w:ascii="Arial" w:hAnsi="Arial" w:cs="Arial"/>
          <w:sz w:val="24"/>
          <w:szCs w:val="24"/>
        </w:rPr>
        <w:t>or recommended options to consider</w:t>
      </w:r>
      <w:r w:rsidRPr="00F65F21">
        <w:rPr>
          <w:rFonts w:ascii="Arial" w:hAnsi="Arial" w:cs="Arial"/>
          <w:sz w:val="24"/>
          <w:szCs w:val="24"/>
        </w:rPr>
        <w:t xml:space="preserve"> </w:t>
      </w:r>
      <w:r w:rsidR="00C71304">
        <w:rPr>
          <w:rFonts w:ascii="Arial" w:hAnsi="Arial" w:cs="Arial"/>
          <w:sz w:val="24"/>
          <w:szCs w:val="24"/>
        </w:rPr>
        <w:t xml:space="preserve">during an emergency.  This should also include the </w:t>
      </w:r>
      <w:r w:rsidRPr="00F65F21">
        <w:rPr>
          <w:rFonts w:ascii="Arial" w:hAnsi="Arial" w:cs="Arial"/>
          <w:sz w:val="24"/>
          <w:szCs w:val="24"/>
        </w:rPr>
        <w:t xml:space="preserve">accountability process once at the assembly area. </w:t>
      </w:r>
    </w:p>
    <w:p w14:paraId="6E2254A9" w14:textId="0308CA56" w:rsidR="004B753D" w:rsidRPr="00F65F21" w:rsidRDefault="004B753D" w:rsidP="009F4711">
      <w:pPr>
        <w:spacing w:after="240" w:line="240" w:lineRule="auto"/>
        <w:rPr>
          <w:rFonts w:ascii="Arial" w:hAnsi="Arial" w:cs="Arial"/>
          <w:sz w:val="24"/>
          <w:szCs w:val="24"/>
        </w:rPr>
      </w:pPr>
      <w:r w:rsidRPr="00F65F21">
        <w:rPr>
          <w:rFonts w:ascii="Arial" w:hAnsi="Arial" w:cs="Arial"/>
          <w:sz w:val="24"/>
          <w:szCs w:val="24"/>
        </w:rPr>
        <w:t xml:space="preserve">All students, faculty, and staff should review safety guidelines and familiarize themselves with important areas in campus buildings, including exits, exit routes, rescue areas, stairways, elevators, and </w:t>
      </w:r>
      <w:r w:rsidR="00C71304">
        <w:rPr>
          <w:rFonts w:ascii="Arial" w:hAnsi="Arial" w:cs="Arial"/>
          <w:sz w:val="24"/>
          <w:szCs w:val="24"/>
        </w:rPr>
        <w:t xml:space="preserve">emergency </w:t>
      </w:r>
      <w:r w:rsidRPr="00F65F21">
        <w:rPr>
          <w:rFonts w:ascii="Arial" w:hAnsi="Arial" w:cs="Arial"/>
          <w:sz w:val="24"/>
          <w:szCs w:val="24"/>
        </w:rPr>
        <w:t>telephones.</w:t>
      </w:r>
    </w:p>
    <w:p w14:paraId="75F39990" w14:textId="77777777" w:rsidR="00AD1DF3" w:rsidRPr="00F65F21" w:rsidRDefault="00AD1DF3" w:rsidP="009F4711">
      <w:pPr>
        <w:numPr>
          <w:ilvl w:val="0"/>
          <w:numId w:val="18"/>
        </w:numPr>
        <w:spacing w:after="240" w:line="240" w:lineRule="auto"/>
        <w:contextualSpacing/>
        <w:rPr>
          <w:rFonts w:ascii="Arial" w:hAnsi="Arial" w:cs="Arial"/>
          <w:sz w:val="24"/>
          <w:szCs w:val="24"/>
        </w:rPr>
      </w:pPr>
      <w:r w:rsidRPr="00F65F21">
        <w:rPr>
          <w:rFonts w:ascii="Arial" w:hAnsi="Arial" w:cs="Arial"/>
          <w:sz w:val="24"/>
          <w:szCs w:val="24"/>
        </w:rPr>
        <w:t>Emergency Evacuation Assembly Areas</w:t>
      </w:r>
    </w:p>
    <w:p w14:paraId="666AEB3C" w14:textId="55554330" w:rsidR="00AD1DF3" w:rsidRPr="00F65F21" w:rsidRDefault="00AD1DF3" w:rsidP="009F4711">
      <w:pPr>
        <w:spacing w:after="240" w:line="240" w:lineRule="auto"/>
        <w:ind w:left="990"/>
        <w:contextualSpacing/>
        <w:rPr>
          <w:rFonts w:ascii="Arial" w:hAnsi="Arial" w:cs="Arial"/>
          <w:sz w:val="24"/>
          <w:szCs w:val="24"/>
        </w:rPr>
      </w:pPr>
      <w:r w:rsidRPr="00F65F21">
        <w:rPr>
          <w:rFonts w:ascii="Arial" w:hAnsi="Arial" w:cs="Arial"/>
          <w:sz w:val="24"/>
          <w:szCs w:val="24"/>
        </w:rPr>
        <w:t>In the case that the building must be evacuated for any reason, there are locations designated for accountability procedures to take place to ensure that the evacuation of building occupants has occurred.  In some instances, it may not be safe or practical to use these locations so occupants should always listen for additional instructions from</w:t>
      </w:r>
      <w:r w:rsidR="006E2562" w:rsidRPr="00F65F21">
        <w:rPr>
          <w:rFonts w:ascii="Arial" w:hAnsi="Arial" w:cs="Arial"/>
          <w:sz w:val="24"/>
          <w:szCs w:val="24"/>
        </w:rPr>
        <w:t xml:space="preserve"> the</w:t>
      </w:r>
      <w:r w:rsidRPr="00F65F21">
        <w:rPr>
          <w:rFonts w:ascii="Arial" w:hAnsi="Arial" w:cs="Arial"/>
          <w:sz w:val="24"/>
          <w:szCs w:val="24"/>
        </w:rPr>
        <w:t xml:space="preserve"> </w:t>
      </w:r>
      <w:r w:rsidR="006E2562" w:rsidRPr="00F65F21">
        <w:rPr>
          <w:rFonts w:ascii="Arial" w:hAnsi="Arial" w:cs="Arial"/>
          <w:sz w:val="24"/>
          <w:szCs w:val="24"/>
        </w:rPr>
        <w:t>B</w:t>
      </w:r>
      <w:r w:rsidRPr="00F65F21">
        <w:rPr>
          <w:rFonts w:ascii="Arial" w:hAnsi="Arial" w:cs="Arial"/>
          <w:sz w:val="24"/>
          <w:szCs w:val="24"/>
        </w:rPr>
        <w:t xml:space="preserve">uilding </w:t>
      </w:r>
      <w:r w:rsidR="006E2562" w:rsidRPr="00F65F21">
        <w:rPr>
          <w:rFonts w:ascii="Arial" w:hAnsi="Arial" w:cs="Arial"/>
          <w:sz w:val="24"/>
          <w:szCs w:val="24"/>
        </w:rPr>
        <w:t>Emergency C</w:t>
      </w:r>
      <w:r w:rsidRPr="00F65F21">
        <w:rPr>
          <w:rFonts w:ascii="Arial" w:hAnsi="Arial" w:cs="Arial"/>
          <w:sz w:val="24"/>
          <w:szCs w:val="24"/>
        </w:rPr>
        <w:t>oordinator and/or public safety officials or, as applicable, make the decision to relocate elsewhere based on their own</w:t>
      </w:r>
      <w:r w:rsidR="00C71304">
        <w:rPr>
          <w:rFonts w:ascii="Arial" w:hAnsi="Arial" w:cs="Arial"/>
          <w:sz w:val="24"/>
          <w:szCs w:val="24"/>
        </w:rPr>
        <w:t xml:space="preserve"> circumstances</w:t>
      </w:r>
      <w:r w:rsidRPr="00F65F21">
        <w:rPr>
          <w:rFonts w:ascii="Arial" w:hAnsi="Arial" w:cs="Arial"/>
          <w:sz w:val="24"/>
          <w:szCs w:val="24"/>
        </w:rPr>
        <w:t xml:space="preserve">.  If a person has safely evacuated but is unable or prefers not to </w:t>
      </w:r>
      <w:r w:rsidR="00C71304">
        <w:rPr>
          <w:rFonts w:ascii="Arial" w:hAnsi="Arial" w:cs="Arial"/>
          <w:sz w:val="24"/>
          <w:szCs w:val="24"/>
        </w:rPr>
        <w:t xml:space="preserve">physically </w:t>
      </w:r>
      <w:r w:rsidRPr="00F65F21">
        <w:rPr>
          <w:rFonts w:ascii="Arial" w:hAnsi="Arial" w:cs="Arial"/>
          <w:sz w:val="24"/>
          <w:szCs w:val="24"/>
        </w:rPr>
        <w:t xml:space="preserve">check in at the evacuation location, they should notify </w:t>
      </w:r>
      <w:r w:rsidR="00C87FDE" w:rsidRPr="00F65F21">
        <w:rPr>
          <w:rFonts w:ascii="Arial" w:hAnsi="Arial" w:cs="Arial"/>
          <w:sz w:val="24"/>
          <w:szCs w:val="24"/>
        </w:rPr>
        <w:t xml:space="preserve">their </w:t>
      </w:r>
      <w:r w:rsidR="00C76587" w:rsidRPr="00F65F21">
        <w:rPr>
          <w:rFonts w:ascii="Arial" w:hAnsi="Arial" w:cs="Arial"/>
          <w:sz w:val="24"/>
          <w:szCs w:val="24"/>
        </w:rPr>
        <w:t>designated building emergency personnel</w:t>
      </w:r>
      <w:r w:rsidR="004F7448" w:rsidRPr="00F65F21">
        <w:rPr>
          <w:rFonts w:ascii="Arial" w:hAnsi="Arial" w:cs="Arial"/>
          <w:sz w:val="24"/>
          <w:szCs w:val="24"/>
        </w:rPr>
        <w:t xml:space="preserve"> or </w:t>
      </w:r>
      <w:r w:rsidR="00C87FDE" w:rsidRPr="00F65F21">
        <w:rPr>
          <w:rFonts w:ascii="Arial" w:hAnsi="Arial" w:cs="Arial"/>
          <w:sz w:val="24"/>
          <w:szCs w:val="24"/>
        </w:rPr>
        <w:t>supervisor</w:t>
      </w:r>
      <w:r w:rsidR="00C76587" w:rsidRPr="00F65F21">
        <w:rPr>
          <w:rFonts w:ascii="Arial" w:hAnsi="Arial" w:cs="Arial"/>
          <w:sz w:val="24"/>
          <w:szCs w:val="24"/>
        </w:rPr>
        <w:t xml:space="preserve"> </w:t>
      </w:r>
      <w:r w:rsidRPr="00F65F21">
        <w:rPr>
          <w:rFonts w:ascii="Arial" w:hAnsi="Arial" w:cs="Arial"/>
          <w:sz w:val="24"/>
          <w:szCs w:val="24"/>
        </w:rPr>
        <w:t xml:space="preserve">of their wellbeing as soon as </w:t>
      </w:r>
      <w:r w:rsidR="004F7448" w:rsidRPr="00F65F21">
        <w:rPr>
          <w:rFonts w:ascii="Arial" w:hAnsi="Arial" w:cs="Arial"/>
          <w:sz w:val="24"/>
          <w:szCs w:val="24"/>
        </w:rPr>
        <w:t>they</w:t>
      </w:r>
      <w:r w:rsidRPr="00F65F21">
        <w:rPr>
          <w:rFonts w:ascii="Arial" w:hAnsi="Arial" w:cs="Arial"/>
          <w:sz w:val="24"/>
          <w:szCs w:val="24"/>
        </w:rPr>
        <w:t xml:space="preserve"> can safely do so.  The following locations have been designated</w:t>
      </w:r>
      <w:r w:rsidR="00267A02" w:rsidRPr="00F65F21">
        <w:rPr>
          <w:rFonts w:ascii="Arial" w:hAnsi="Arial" w:cs="Arial"/>
          <w:sz w:val="24"/>
          <w:szCs w:val="24"/>
        </w:rPr>
        <w:t xml:space="preserve"> and consideration has been given for extreme weather situations where an </w:t>
      </w:r>
      <w:r w:rsidR="001F060F" w:rsidRPr="00F65F21">
        <w:rPr>
          <w:rFonts w:ascii="Arial" w:hAnsi="Arial" w:cs="Arial"/>
          <w:sz w:val="24"/>
          <w:szCs w:val="24"/>
        </w:rPr>
        <w:t xml:space="preserve">alternate </w:t>
      </w:r>
      <w:r w:rsidR="00267A02" w:rsidRPr="00F65F21">
        <w:rPr>
          <w:rFonts w:ascii="Arial" w:hAnsi="Arial" w:cs="Arial"/>
          <w:sz w:val="24"/>
          <w:szCs w:val="24"/>
        </w:rPr>
        <w:t>indoor facility may also be needed</w:t>
      </w:r>
      <w:r w:rsidRPr="00F65F21">
        <w:rPr>
          <w:rFonts w:ascii="Arial" w:hAnsi="Arial" w:cs="Arial"/>
          <w:sz w:val="24"/>
          <w:szCs w:val="24"/>
        </w:rPr>
        <w:t>:</w:t>
      </w:r>
    </w:p>
    <w:p w14:paraId="65AC33F1" w14:textId="7D723DC9" w:rsidR="00AD1DF3" w:rsidRPr="00F65F21" w:rsidRDefault="00AD1DF3" w:rsidP="009F4711">
      <w:pPr>
        <w:numPr>
          <w:ilvl w:val="0"/>
          <w:numId w:val="12"/>
        </w:numPr>
        <w:spacing w:after="0" w:line="240" w:lineRule="auto"/>
        <w:contextualSpacing/>
        <w:rPr>
          <w:rFonts w:ascii="Arial" w:hAnsi="Arial" w:cs="Arial"/>
          <w:sz w:val="24"/>
          <w:szCs w:val="24"/>
        </w:rPr>
      </w:pPr>
      <w:r w:rsidRPr="00F65F21">
        <w:rPr>
          <w:rFonts w:ascii="Arial" w:hAnsi="Arial" w:cs="Arial"/>
          <w:sz w:val="24"/>
          <w:szCs w:val="24"/>
        </w:rPr>
        <w:t xml:space="preserve">Fire evacuation </w:t>
      </w:r>
      <w:r w:rsidR="00356C24" w:rsidRPr="00F65F21">
        <w:rPr>
          <w:rFonts w:ascii="Arial" w:hAnsi="Arial" w:cs="Arial"/>
          <w:sz w:val="24"/>
          <w:szCs w:val="24"/>
        </w:rPr>
        <w:t xml:space="preserve">assembly </w:t>
      </w:r>
      <w:r w:rsidRPr="00F65F21">
        <w:rPr>
          <w:rFonts w:ascii="Arial" w:hAnsi="Arial" w:cs="Arial"/>
          <w:sz w:val="24"/>
          <w:szCs w:val="24"/>
        </w:rPr>
        <w:t>locations:</w:t>
      </w:r>
    </w:p>
    <w:p w14:paraId="54C136F1" w14:textId="77777777" w:rsidR="00AD1DF3" w:rsidRPr="00F65F21" w:rsidRDefault="00AD1DF3" w:rsidP="009F4711">
      <w:pPr>
        <w:numPr>
          <w:ilvl w:val="0"/>
          <w:numId w:val="11"/>
        </w:numPr>
        <w:spacing w:after="0" w:line="240" w:lineRule="auto"/>
        <w:ind w:left="1800" w:firstLine="0"/>
        <w:rPr>
          <w:rFonts w:ascii="Arial" w:hAnsi="Arial" w:cs="Arial"/>
          <w:sz w:val="24"/>
          <w:szCs w:val="24"/>
          <w:highlight w:val="yellow"/>
        </w:rPr>
      </w:pPr>
      <w:r w:rsidRPr="00F65F21">
        <w:rPr>
          <w:rFonts w:ascii="Arial" w:hAnsi="Arial" w:cs="Arial"/>
          <w:b/>
          <w:sz w:val="24"/>
          <w:szCs w:val="24"/>
          <w:highlight w:val="yellow"/>
        </w:rPr>
        <w:t>(INSERT LOCATION)</w:t>
      </w:r>
    </w:p>
    <w:p w14:paraId="61277B02" w14:textId="77777777" w:rsidR="00AD1DF3" w:rsidRPr="00F65F21" w:rsidRDefault="00AD1DF3" w:rsidP="009F4711">
      <w:pPr>
        <w:numPr>
          <w:ilvl w:val="0"/>
          <w:numId w:val="11"/>
        </w:numPr>
        <w:spacing w:after="0" w:line="240" w:lineRule="auto"/>
        <w:ind w:left="1800" w:firstLine="0"/>
        <w:contextualSpacing/>
        <w:rPr>
          <w:rFonts w:ascii="Arial" w:hAnsi="Arial" w:cs="Arial"/>
          <w:sz w:val="24"/>
          <w:szCs w:val="24"/>
          <w:highlight w:val="yellow"/>
        </w:rPr>
      </w:pPr>
      <w:r w:rsidRPr="00F65F21">
        <w:rPr>
          <w:rFonts w:ascii="Arial" w:hAnsi="Arial" w:cs="Arial"/>
          <w:b/>
          <w:sz w:val="24"/>
          <w:szCs w:val="24"/>
          <w:highlight w:val="yellow"/>
        </w:rPr>
        <w:t>(INSERT LOCATION)</w:t>
      </w:r>
    </w:p>
    <w:p w14:paraId="6930CCB0" w14:textId="77777777" w:rsidR="00AD1DF3" w:rsidRPr="00F65F21" w:rsidRDefault="00AD1DF3" w:rsidP="009F4711">
      <w:pPr>
        <w:numPr>
          <w:ilvl w:val="0"/>
          <w:numId w:val="11"/>
        </w:numPr>
        <w:spacing w:after="0" w:line="240" w:lineRule="auto"/>
        <w:ind w:left="1800" w:firstLine="0"/>
        <w:rPr>
          <w:rFonts w:ascii="Arial" w:hAnsi="Arial" w:cs="Arial"/>
          <w:sz w:val="24"/>
          <w:szCs w:val="24"/>
          <w:highlight w:val="yellow"/>
        </w:rPr>
      </w:pPr>
      <w:r w:rsidRPr="00F65F21">
        <w:rPr>
          <w:rFonts w:ascii="Arial" w:hAnsi="Arial" w:cs="Arial"/>
          <w:b/>
          <w:sz w:val="24"/>
          <w:szCs w:val="24"/>
          <w:highlight w:val="yellow"/>
        </w:rPr>
        <w:t>(INSERT LOCATION)</w:t>
      </w:r>
    </w:p>
    <w:p w14:paraId="7CFA9CA4" w14:textId="0F88393A" w:rsidR="00AD1DF3" w:rsidRPr="00F65F21" w:rsidRDefault="00262730" w:rsidP="009F4711">
      <w:pPr>
        <w:numPr>
          <w:ilvl w:val="0"/>
          <w:numId w:val="12"/>
        </w:numPr>
        <w:spacing w:after="0" w:line="240" w:lineRule="auto"/>
        <w:contextualSpacing/>
        <w:rPr>
          <w:rFonts w:ascii="Arial" w:hAnsi="Arial" w:cs="Arial"/>
          <w:sz w:val="24"/>
          <w:szCs w:val="24"/>
        </w:rPr>
      </w:pPr>
      <w:r w:rsidRPr="00F65F21">
        <w:rPr>
          <w:rFonts w:ascii="Arial" w:hAnsi="Arial" w:cs="Arial"/>
          <w:sz w:val="24"/>
          <w:szCs w:val="24"/>
        </w:rPr>
        <w:t>Bomb t</w:t>
      </w:r>
      <w:r w:rsidR="00AD1DF3" w:rsidRPr="00F65F21">
        <w:rPr>
          <w:rFonts w:ascii="Arial" w:hAnsi="Arial" w:cs="Arial"/>
          <w:sz w:val="24"/>
          <w:szCs w:val="24"/>
        </w:rPr>
        <w:t xml:space="preserve">hreat evacuation </w:t>
      </w:r>
      <w:r w:rsidR="00356C24" w:rsidRPr="00F65F21">
        <w:rPr>
          <w:rFonts w:ascii="Arial" w:hAnsi="Arial" w:cs="Arial"/>
          <w:sz w:val="24"/>
          <w:szCs w:val="24"/>
        </w:rPr>
        <w:t xml:space="preserve">assembly </w:t>
      </w:r>
      <w:r w:rsidR="00AD1DF3" w:rsidRPr="00F65F21">
        <w:rPr>
          <w:rFonts w:ascii="Arial" w:hAnsi="Arial" w:cs="Arial"/>
          <w:sz w:val="24"/>
          <w:szCs w:val="24"/>
        </w:rPr>
        <w:t>locations:</w:t>
      </w:r>
    </w:p>
    <w:p w14:paraId="4E1F267F" w14:textId="77777777" w:rsidR="00AD1DF3" w:rsidRPr="00F65F21" w:rsidRDefault="00AD1DF3" w:rsidP="009F4711">
      <w:pPr>
        <w:numPr>
          <w:ilvl w:val="0"/>
          <w:numId w:val="19"/>
        </w:numPr>
        <w:spacing w:after="0" w:line="240" w:lineRule="auto"/>
        <w:ind w:left="2160"/>
        <w:contextualSpacing/>
        <w:rPr>
          <w:rFonts w:ascii="Arial" w:hAnsi="Arial" w:cs="Arial"/>
          <w:sz w:val="24"/>
          <w:szCs w:val="24"/>
          <w:highlight w:val="yellow"/>
        </w:rPr>
      </w:pPr>
      <w:r w:rsidRPr="00F65F21">
        <w:rPr>
          <w:rFonts w:ascii="Arial" w:hAnsi="Arial" w:cs="Arial"/>
          <w:b/>
          <w:sz w:val="24"/>
          <w:szCs w:val="24"/>
          <w:highlight w:val="yellow"/>
        </w:rPr>
        <w:t>(INSERT LOCATION)</w:t>
      </w:r>
    </w:p>
    <w:p w14:paraId="70490FC5" w14:textId="77777777" w:rsidR="00AD1DF3" w:rsidRPr="00F65F21" w:rsidRDefault="00AD1DF3" w:rsidP="009F4711">
      <w:pPr>
        <w:numPr>
          <w:ilvl w:val="0"/>
          <w:numId w:val="19"/>
        </w:numPr>
        <w:spacing w:after="0" w:line="240" w:lineRule="auto"/>
        <w:ind w:left="2160"/>
        <w:contextualSpacing/>
        <w:rPr>
          <w:rFonts w:ascii="Arial" w:hAnsi="Arial" w:cs="Arial"/>
          <w:sz w:val="24"/>
          <w:szCs w:val="24"/>
          <w:highlight w:val="yellow"/>
        </w:rPr>
      </w:pPr>
      <w:r w:rsidRPr="00F65F21">
        <w:rPr>
          <w:rFonts w:ascii="Arial" w:hAnsi="Arial" w:cs="Arial"/>
          <w:b/>
          <w:sz w:val="24"/>
          <w:szCs w:val="24"/>
          <w:highlight w:val="yellow"/>
        </w:rPr>
        <w:t>(INSERT LOCATION)</w:t>
      </w:r>
    </w:p>
    <w:p w14:paraId="492A640B" w14:textId="77777777" w:rsidR="00AD1DF3" w:rsidRPr="00F65F21" w:rsidRDefault="00AD1DF3" w:rsidP="009F4711">
      <w:pPr>
        <w:numPr>
          <w:ilvl w:val="0"/>
          <w:numId w:val="19"/>
        </w:numPr>
        <w:spacing w:after="0" w:line="240" w:lineRule="auto"/>
        <w:ind w:left="2160"/>
        <w:contextualSpacing/>
        <w:rPr>
          <w:rFonts w:ascii="Arial" w:hAnsi="Arial" w:cs="Arial"/>
          <w:sz w:val="24"/>
          <w:szCs w:val="24"/>
          <w:highlight w:val="yellow"/>
        </w:rPr>
      </w:pPr>
      <w:r w:rsidRPr="00F65F21">
        <w:rPr>
          <w:rFonts w:ascii="Arial" w:hAnsi="Arial" w:cs="Arial"/>
          <w:b/>
          <w:sz w:val="24"/>
          <w:szCs w:val="24"/>
          <w:highlight w:val="yellow"/>
        </w:rPr>
        <w:t>(INSERT LOCATION)</w:t>
      </w:r>
    </w:p>
    <w:p w14:paraId="4EBE3CD1" w14:textId="7A5B3719" w:rsidR="00AD1DF3" w:rsidRPr="00F65F21" w:rsidRDefault="00AD1DF3" w:rsidP="009F4711">
      <w:pPr>
        <w:numPr>
          <w:ilvl w:val="0"/>
          <w:numId w:val="12"/>
        </w:numPr>
        <w:spacing w:after="0" w:line="240" w:lineRule="auto"/>
        <w:contextualSpacing/>
        <w:rPr>
          <w:rFonts w:ascii="Arial" w:hAnsi="Arial" w:cs="Arial"/>
          <w:sz w:val="24"/>
          <w:szCs w:val="24"/>
        </w:rPr>
      </w:pPr>
      <w:r w:rsidRPr="00F65F21">
        <w:rPr>
          <w:rFonts w:ascii="Arial" w:hAnsi="Arial" w:cs="Arial"/>
          <w:sz w:val="24"/>
          <w:szCs w:val="24"/>
        </w:rPr>
        <w:t xml:space="preserve">Hazardous material </w:t>
      </w:r>
      <w:r w:rsidR="00C71304">
        <w:rPr>
          <w:rFonts w:ascii="Arial" w:hAnsi="Arial" w:cs="Arial"/>
          <w:sz w:val="24"/>
          <w:szCs w:val="24"/>
        </w:rPr>
        <w:t xml:space="preserve">incident </w:t>
      </w:r>
      <w:r w:rsidR="00356C24" w:rsidRPr="00F65F21">
        <w:rPr>
          <w:rFonts w:ascii="Arial" w:hAnsi="Arial" w:cs="Arial"/>
          <w:sz w:val="24"/>
          <w:szCs w:val="24"/>
        </w:rPr>
        <w:t xml:space="preserve">assembly </w:t>
      </w:r>
      <w:r w:rsidRPr="00F65F21">
        <w:rPr>
          <w:rFonts w:ascii="Arial" w:hAnsi="Arial" w:cs="Arial"/>
          <w:sz w:val="24"/>
          <w:szCs w:val="24"/>
        </w:rPr>
        <w:t>evacuation locations:</w:t>
      </w:r>
    </w:p>
    <w:p w14:paraId="57BEAA42" w14:textId="77777777" w:rsidR="00AD1DF3" w:rsidRPr="00F65F21" w:rsidRDefault="00AD1DF3" w:rsidP="009F4711">
      <w:pPr>
        <w:numPr>
          <w:ilvl w:val="0"/>
          <w:numId w:val="20"/>
        </w:numPr>
        <w:spacing w:after="0" w:line="240" w:lineRule="auto"/>
        <w:ind w:left="2160"/>
        <w:contextualSpacing/>
        <w:rPr>
          <w:rFonts w:ascii="Arial" w:hAnsi="Arial" w:cs="Arial"/>
          <w:sz w:val="24"/>
          <w:szCs w:val="24"/>
          <w:highlight w:val="yellow"/>
        </w:rPr>
      </w:pPr>
      <w:r w:rsidRPr="00F65F21">
        <w:rPr>
          <w:rFonts w:ascii="Arial" w:hAnsi="Arial" w:cs="Arial"/>
          <w:b/>
          <w:sz w:val="24"/>
          <w:szCs w:val="24"/>
          <w:highlight w:val="yellow"/>
        </w:rPr>
        <w:t>(INSERT LOCATION)</w:t>
      </w:r>
    </w:p>
    <w:p w14:paraId="37811308" w14:textId="77777777" w:rsidR="00B170F3" w:rsidRPr="00F65F21" w:rsidRDefault="00AD1DF3" w:rsidP="009F4711">
      <w:pPr>
        <w:numPr>
          <w:ilvl w:val="0"/>
          <w:numId w:val="20"/>
        </w:numPr>
        <w:spacing w:after="0" w:line="240" w:lineRule="auto"/>
        <w:ind w:left="2160"/>
        <w:contextualSpacing/>
        <w:rPr>
          <w:rFonts w:ascii="Arial" w:hAnsi="Arial" w:cs="Arial"/>
          <w:sz w:val="24"/>
          <w:szCs w:val="24"/>
          <w:highlight w:val="yellow"/>
        </w:rPr>
      </w:pPr>
      <w:bookmarkStart w:id="32" w:name="_Hlk69735747"/>
      <w:r w:rsidRPr="00F65F21">
        <w:rPr>
          <w:rFonts w:ascii="Arial" w:hAnsi="Arial" w:cs="Arial"/>
          <w:b/>
          <w:sz w:val="24"/>
          <w:szCs w:val="24"/>
          <w:highlight w:val="yellow"/>
        </w:rPr>
        <w:t>(INSERT LOCATION)</w:t>
      </w:r>
      <w:bookmarkEnd w:id="32"/>
    </w:p>
    <w:p w14:paraId="5F70BF2D" w14:textId="094BAEE4" w:rsidR="00B170F3" w:rsidRPr="00F65F21" w:rsidRDefault="00B170F3" w:rsidP="009F4711">
      <w:pPr>
        <w:numPr>
          <w:ilvl w:val="0"/>
          <w:numId w:val="20"/>
        </w:numPr>
        <w:spacing w:after="0" w:line="240" w:lineRule="auto"/>
        <w:ind w:left="2160"/>
        <w:contextualSpacing/>
        <w:rPr>
          <w:rFonts w:ascii="Arial" w:hAnsi="Arial" w:cs="Arial"/>
          <w:sz w:val="24"/>
          <w:szCs w:val="24"/>
          <w:highlight w:val="yellow"/>
        </w:rPr>
      </w:pPr>
      <w:r w:rsidRPr="00F65F21">
        <w:rPr>
          <w:rFonts w:ascii="Arial" w:hAnsi="Arial" w:cs="Arial"/>
          <w:b/>
          <w:sz w:val="24"/>
          <w:szCs w:val="24"/>
          <w:highlight w:val="yellow"/>
        </w:rPr>
        <w:t>(INSERT LOCATION)</w:t>
      </w:r>
    </w:p>
    <w:p w14:paraId="32CD6CD6" w14:textId="6E81CCE0" w:rsidR="00892C79" w:rsidRPr="00F65F21" w:rsidRDefault="00892C79" w:rsidP="009F4711">
      <w:pPr>
        <w:spacing w:after="0" w:line="240" w:lineRule="auto"/>
        <w:contextualSpacing/>
        <w:rPr>
          <w:rFonts w:ascii="Arial" w:hAnsi="Arial" w:cs="Arial"/>
          <w:sz w:val="24"/>
          <w:szCs w:val="24"/>
        </w:rPr>
      </w:pPr>
    </w:p>
    <w:p w14:paraId="3F58AA1B" w14:textId="77777777" w:rsidR="00982771" w:rsidRPr="00F65F21" w:rsidRDefault="00982771" w:rsidP="009F4711">
      <w:pPr>
        <w:pStyle w:val="ListParagraph"/>
        <w:numPr>
          <w:ilvl w:val="0"/>
          <w:numId w:val="18"/>
        </w:numPr>
        <w:spacing w:after="240" w:line="240" w:lineRule="auto"/>
        <w:rPr>
          <w:rFonts w:ascii="Arial" w:hAnsi="Arial" w:cs="Arial"/>
          <w:sz w:val="24"/>
          <w:szCs w:val="24"/>
        </w:rPr>
      </w:pPr>
      <w:r w:rsidRPr="00F65F21">
        <w:rPr>
          <w:rFonts w:ascii="Arial" w:hAnsi="Arial" w:cs="Arial"/>
          <w:sz w:val="24"/>
          <w:szCs w:val="24"/>
        </w:rPr>
        <w:t>Responding to an evacuation order:</w:t>
      </w:r>
    </w:p>
    <w:p w14:paraId="1D2C819D" w14:textId="7903E4EC" w:rsidR="00982771" w:rsidRPr="00F65F21" w:rsidRDefault="00982771" w:rsidP="009F4711">
      <w:pPr>
        <w:pStyle w:val="ListParagraph"/>
        <w:numPr>
          <w:ilvl w:val="0"/>
          <w:numId w:val="21"/>
        </w:numPr>
        <w:spacing w:after="240" w:line="240" w:lineRule="auto"/>
        <w:ind w:left="1350"/>
        <w:rPr>
          <w:rFonts w:ascii="Arial" w:hAnsi="Arial" w:cs="Arial"/>
          <w:sz w:val="24"/>
          <w:szCs w:val="24"/>
        </w:rPr>
      </w:pPr>
      <w:r w:rsidRPr="00F65F21">
        <w:rPr>
          <w:rFonts w:ascii="Arial" w:hAnsi="Arial" w:cs="Arial"/>
          <w:sz w:val="24"/>
          <w:szCs w:val="24"/>
        </w:rPr>
        <w:t xml:space="preserve">If you need assistance evacuating—whether you have a permanent or temporary need—please review </w:t>
      </w:r>
      <w:r w:rsidR="00DA3B04" w:rsidRPr="00F65F21">
        <w:rPr>
          <w:rFonts w:ascii="Arial" w:hAnsi="Arial" w:cs="Arial"/>
          <w:sz w:val="24"/>
          <w:szCs w:val="24"/>
        </w:rPr>
        <w:t>the Additional Assistance</w:t>
      </w:r>
      <w:r w:rsidRPr="00F65F21">
        <w:rPr>
          <w:rFonts w:ascii="Arial" w:hAnsi="Arial" w:cs="Arial"/>
          <w:sz w:val="24"/>
          <w:szCs w:val="24"/>
        </w:rPr>
        <w:t xml:space="preserve"> Guidelines </w:t>
      </w:r>
      <w:r w:rsidR="00356112" w:rsidRPr="00F65F21">
        <w:rPr>
          <w:rFonts w:ascii="Arial" w:hAnsi="Arial" w:cs="Arial"/>
          <w:sz w:val="24"/>
          <w:szCs w:val="24"/>
        </w:rPr>
        <w:t>section of this document</w:t>
      </w:r>
      <w:r w:rsidR="00416BE8" w:rsidRPr="00F65F21">
        <w:rPr>
          <w:rFonts w:ascii="Arial" w:hAnsi="Arial" w:cs="Arial"/>
          <w:sz w:val="24"/>
          <w:szCs w:val="24"/>
        </w:rPr>
        <w:t xml:space="preserve"> and prepare accordingly</w:t>
      </w:r>
    </w:p>
    <w:p w14:paraId="6579134D" w14:textId="0BF457C4" w:rsidR="00982771" w:rsidRPr="00F65F21" w:rsidRDefault="00982771" w:rsidP="009F4711">
      <w:pPr>
        <w:pStyle w:val="ListParagraph"/>
        <w:numPr>
          <w:ilvl w:val="0"/>
          <w:numId w:val="21"/>
        </w:numPr>
        <w:spacing w:after="240" w:line="240" w:lineRule="auto"/>
        <w:ind w:left="1350"/>
        <w:rPr>
          <w:rFonts w:ascii="Arial" w:hAnsi="Arial" w:cs="Arial"/>
          <w:sz w:val="24"/>
          <w:szCs w:val="24"/>
        </w:rPr>
      </w:pPr>
      <w:r w:rsidRPr="00F65F21">
        <w:rPr>
          <w:rFonts w:ascii="Arial" w:hAnsi="Arial" w:cs="Arial"/>
          <w:sz w:val="24"/>
          <w:szCs w:val="24"/>
        </w:rPr>
        <w:t xml:space="preserve">When you hear </w:t>
      </w:r>
      <w:r w:rsidR="00C71304">
        <w:rPr>
          <w:rFonts w:ascii="Arial" w:hAnsi="Arial" w:cs="Arial"/>
          <w:sz w:val="24"/>
          <w:szCs w:val="24"/>
        </w:rPr>
        <w:t xml:space="preserve">a building fire </w:t>
      </w:r>
      <w:r w:rsidRPr="00F65F21">
        <w:rPr>
          <w:rFonts w:ascii="Arial" w:hAnsi="Arial" w:cs="Arial"/>
          <w:sz w:val="24"/>
          <w:szCs w:val="24"/>
        </w:rPr>
        <w:t>alarm</w:t>
      </w:r>
      <w:r w:rsidR="00416BE8" w:rsidRPr="00F65F21">
        <w:rPr>
          <w:rFonts w:ascii="Arial" w:hAnsi="Arial" w:cs="Arial"/>
          <w:sz w:val="24"/>
          <w:szCs w:val="24"/>
        </w:rPr>
        <w:t>, other applicable alarm,</w:t>
      </w:r>
      <w:r w:rsidRPr="00F65F21">
        <w:rPr>
          <w:rFonts w:ascii="Arial" w:hAnsi="Arial" w:cs="Arial"/>
          <w:sz w:val="24"/>
          <w:szCs w:val="24"/>
        </w:rPr>
        <w:t xml:space="preserve"> or are told to evacuate, do not assume it’s a drill</w:t>
      </w:r>
      <w:r w:rsidR="00BC7726" w:rsidRPr="00F65F21">
        <w:rPr>
          <w:rFonts w:ascii="Arial" w:hAnsi="Arial" w:cs="Arial"/>
          <w:sz w:val="24"/>
          <w:szCs w:val="24"/>
        </w:rPr>
        <w:t xml:space="preserve"> or false alarm</w:t>
      </w:r>
      <w:r w:rsidRPr="00F65F21">
        <w:rPr>
          <w:rFonts w:ascii="Arial" w:hAnsi="Arial" w:cs="Arial"/>
          <w:sz w:val="24"/>
          <w:szCs w:val="24"/>
        </w:rPr>
        <w:t>. Always</w:t>
      </w:r>
      <w:r w:rsidR="00C71304">
        <w:rPr>
          <w:rFonts w:ascii="Arial" w:hAnsi="Arial" w:cs="Arial"/>
          <w:sz w:val="24"/>
          <w:szCs w:val="24"/>
        </w:rPr>
        <w:t xml:space="preserve"> take emergency action</w:t>
      </w:r>
      <w:r w:rsidRPr="00F65F21">
        <w:rPr>
          <w:rFonts w:ascii="Arial" w:hAnsi="Arial" w:cs="Arial"/>
          <w:sz w:val="24"/>
          <w:szCs w:val="24"/>
        </w:rPr>
        <w:t xml:space="preserve">. </w:t>
      </w:r>
    </w:p>
    <w:p w14:paraId="0A362176" w14:textId="09CA082C" w:rsidR="00982771" w:rsidRPr="00F65F21" w:rsidRDefault="00AD1DF3" w:rsidP="009F4711">
      <w:pPr>
        <w:pStyle w:val="ListParagraph"/>
        <w:numPr>
          <w:ilvl w:val="0"/>
          <w:numId w:val="21"/>
        </w:numPr>
        <w:spacing w:after="240" w:line="240" w:lineRule="auto"/>
        <w:ind w:left="1350"/>
        <w:rPr>
          <w:rFonts w:ascii="Arial" w:hAnsi="Arial" w:cs="Arial"/>
          <w:sz w:val="24"/>
          <w:szCs w:val="24"/>
        </w:rPr>
      </w:pPr>
      <w:r w:rsidRPr="00F65F21">
        <w:rPr>
          <w:rFonts w:ascii="Arial" w:hAnsi="Arial" w:cs="Arial"/>
          <w:sz w:val="24"/>
          <w:szCs w:val="24"/>
        </w:rPr>
        <w:t>Locate and proceed out</w:t>
      </w:r>
      <w:r w:rsidR="00982771" w:rsidRPr="00F65F21">
        <w:rPr>
          <w:rFonts w:ascii="Arial" w:hAnsi="Arial" w:cs="Arial"/>
          <w:sz w:val="24"/>
          <w:szCs w:val="24"/>
        </w:rPr>
        <w:t xml:space="preserve"> </w:t>
      </w:r>
      <w:r w:rsidR="004549F7" w:rsidRPr="00F65F21">
        <w:rPr>
          <w:rFonts w:ascii="Arial" w:hAnsi="Arial" w:cs="Arial"/>
          <w:sz w:val="24"/>
          <w:szCs w:val="24"/>
        </w:rPr>
        <w:t xml:space="preserve">of the building via </w:t>
      </w:r>
      <w:r w:rsidR="00982771" w:rsidRPr="00F65F21">
        <w:rPr>
          <w:rFonts w:ascii="Arial" w:hAnsi="Arial" w:cs="Arial"/>
          <w:sz w:val="24"/>
          <w:szCs w:val="24"/>
        </w:rPr>
        <w:t>the nearest safe exit.</w:t>
      </w:r>
    </w:p>
    <w:p w14:paraId="18D8323A" w14:textId="10EC6958" w:rsidR="00982771" w:rsidRPr="00F65F21" w:rsidRDefault="00982771" w:rsidP="009F4711">
      <w:pPr>
        <w:pStyle w:val="ListParagraph"/>
        <w:numPr>
          <w:ilvl w:val="1"/>
          <w:numId w:val="21"/>
        </w:numPr>
        <w:spacing w:after="240" w:line="240" w:lineRule="auto"/>
        <w:rPr>
          <w:rFonts w:ascii="Arial" w:hAnsi="Arial" w:cs="Arial"/>
          <w:sz w:val="24"/>
          <w:szCs w:val="24"/>
        </w:rPr>
      </w:pPr>
      <w:r w:rsidRPr="00F65F21">
        <w:rPr>
          <w:rFonts w:ascii="Arial" w:hAnsi="Arial" w:cs="Arial"/>
          <w:sz w:val="24"/>
          <w:szCs w:val="24"/>
        </w:rPr>
        <w:t xml:space="preserve">Use alternate exit if </w:t>
      </w:r>
      <w:r w:rsidR="004035FC">
        <w:rPr>
          <w:rFonts w:ascii="Arial" w:hAnsi="Arial" w:cs="Arial"/>
          <w:sz w:val="24"/>
          <w:szCs w:val="24"/>
        </w:rPr>
        <w:t xml:space="preserve">the </w:t>
      </w:r>
      <w:r w:rsidRPr="00F65F21">
        <w:rPr>
          <w:rFonts w:ascii="Arial" w:hAnsi="Arial" w:cs="Arial"/>
          <w:sz w:val="24"/>
          <w:szCs w:val="24"/>
        </w:rPr>
        <w:t xml:space="preserve">primary exit is obstructed </w:t>
      </w:r>
    </w:p>
    <w:p w14:paraId="02A60DB6" w14:textId="4665D314" w:rsidR="00AD1DF3" w:rsidRPr="00F65F21" w:rsidRDefault="00982771" w:rsidP="009F4711">
      <w:pPr>
        <w:pStyle w:val="ListParagraph"/>
        <w:numPr>
          <w:ilvl w:val="1"/>
          <w:numId w:val="21"/>
        </w:numPr>
        <w:spacing w:after="240" w:line="240" w:lineRule="auto"/>
        <w:rPr>
          <w:rFonts w:ascii="Arial" w:hAnsi="Arial" w:cs="Arial"/>
          <w:sz w:val="24"/>
          <w:szCs w:val="24"/>
        </w:rPr>
      </w:pPr>
      <w:r w:rsidRPr="00F65F21">
        <w:rPr>
          <w:rFonts w:ascii="Arial" w:hAnsi="Arial" w:cs="Arial"/>
          <w:sz w:val="24"/>
          <w:szCs w:val="24"/>
        </w:rPr>
        <w:t xml:space="preserve">If smoke, heat, </w:t>
      </w:r>
      <w:r w:rsidR="00416BE8" w:rsidRPr="00F65F21">
        <w:rPr>
          <w:rFonts w:ascii="Arial" w:hAnsi="Arial" w:cs="Arial"/>
          <w:sz w:val="24"/>
          <w:szCs w:val="24"/>
        </w:rPr>
        <w:t>f</w:t>
      </w:r>
      <w:r w:rsidRPr="00F65F21">
        <w:rPr>
          <w:rFonts w:ascii="Arial" w:hAnsi="Arial" w:cs="Arial"/>
          <w:sz w:val="24"/>
          <w:szCs w:val="24"/>
        </w:rPr>
        <w:t>lames</w:t>
      </w:r>
      <w:r w:rsidR="00416BE8" w:rsidRPr="00F65F21">
        <w:rPr>
          <w:rFonts w:ascii="Arial" w:hAnsi="Arial" w:cs="Arial"/>
          <w:sz w:val="24"/>
          <w:szCs w:val="24"/>
        </w:rPr>
        <w:t>, or other dangerous condition,</w:t>
      </w:r>
      <w:r w:rsidRPr="00F65F21">
        <w:rPr>
          <w:rFonts w:ascii="Arial" w:hAnsi="Arial" w:cs="Arial"/>
          <w:sz w:val="24"/>
          <w:szCs w:val="24"/>
        </w:rPr>
        <w:t xml:space="preserve"> block your exit routes, or you are unable to evacuate on your own, stay in the room with the door closed. Place a rolled towel</w:t>
      </w:r>
      <w:r w:rsidR="00416BE8" w:rsidRPr="00F65F21">
        <w:rPr>
          <w:rFonts w:ascii="Arial" w:hAnsi="Arial" w:cs="Arial"/>
          <w:sz w:val="24"/>
          <w:szCs w:val="24"/>
        </w:rPr>
        <w:t xml:space="preserve">, </w:t>
      </w:r>
      <w:r w:rsidRPr="00F65F21">
        <w:rPr>
          <w:rFonts w:ascii="Arial" w:hAnsi="Arial" w:cs="Arial"/>
          <w:sz w:val="24"/>
          <w:szCs w:val="24"/>
        </w:rPr>
        <w:t>coat</w:t>
      </w:r>
      <w:r w:rsidR="00416BE8" w:rsidRPr="00F65F21">
        <w:rPr>
          <w:rFonts w:ascii="Arial" w:hAnsi="Arial" w:cs="Arial"/>
          <w:sz w:val="24"/>
          <w:szCs w:val="24"/>
        </w:rPr>
        <w:t>, or other appropriate fabric</w:t>
      </w:r>
      <w:r w:rsidRPr="00F65F21">
        <w:rPr>
          <w:rFonts w:ascii="Arial" w:hAnsi="Arial" w:cs="Arial"/>
          <w:sz w:val="24"/>
          <w:szCs w:val="24"/>
        </w:rPr>
        <w:t xml:space="preserve"> underneath the door. Signal for help by waving a brightly colored cloth or shining a flashlight out the window. If </w:t>
      </w:r>
      <w:r w:rsidR="001043B0" w:rsidRPr="00F65F21">
        <w:rPr>
          <w:rFonts w:ascii="Arial" w:hAnsi="Arial" w:cs="Arial"/>
          <w:sz w:val="24"/>
          <w:szCs w:val="24"/>
        </w:rPr>
        <w:t xml:space="preserve">you have access to a phone, </w:t>
      </w:r>
      <w:r w:rsidRPr="00F65F21">
        <w:rPr>
          <w:rFonts w:ascii="Arial" w:hAnsi="Arial" w:cs="Arial"/>
          <w:sz w:val="24"/>
          <w:szCs w:val="24"/>
        </w:rPr>
        <w:t xml:space="preserve">call 911 and let them know your exact location. </w:t>
      </w:r>
    </w:p>
    <w:p w14:paraId="5BF54053" w14:textId="589220DF" w:rsidR="00982771" w:rsidRPr="00F65F21" w:rsidRDefault="00AD1DF3" w:rsidP="009F4711">
      <w:pPr>
        <w:pStyle w:val="ListParagraph"/>
        <w:numPr>
          <w:ilvl w:val="1"/>
          <w:numId w:val="21"/>
        </w:numPr>
        <w:spacing w:after="240" w:line="240" w:lineRule="auto"/>
        <w:rPr>
          <w:rFonts w:ascii="Arial" w:hAnsi="Arial" w:cs="Arial"/>
          <w:sz w:val="24"/>
          <w:szCs w:val="24"/>
        </w:rPr>
      </w:pPr>
      <w:r w:rsidRPr="00F65F21">
        <w:rPr>
          <w:rFonts w:ascii="Arial" w:hAnsi="Arial" w:cs="Arial"/>
          <w:sz w:val="24"/>
          <w:szCs w:val="24"/>
        </w:rPr>
        <w:t xml:space="preserve">Keep low to the floor if smoke is present </w:t>
      </w:r>
    </w:p>
    <w:p w14:paraId="4C3EEEEA" w14:textId="195F1F7B" w:rsidR="00982771" w:rsidRPr="00F65F21" w:rsidRDefault="00982771" w:rsidP="009F4711">
      <w:pPr>
        <w:pStyle w:val="ListParagraph"/>
        <w:numPr>
          <w:ilvl w:val="0"/>
          <w:numId w:val="21"/>
        </w:numPr>
        <w:spacing w:after="240" w:line="240" w:lineRule="auto"/>
        <w:ind w:left="1350"/>
        <w:rPr>
          <w:rFonts w:ascii="Arial" w:hAnsi="Arial" w:cs="Arial"/>
          <w:sz w:val="24"/>
          <w:szCs w:val="24"/>
        </w:rPr>
      </w:pPr>
      <w:r w:rsidRPr="00F65F21">
        <w:rPr>
          <w:rFonts w:ascii="Arial" w:hAnsi="Arial" w:cs="Arial"/>
          <w:sz w:val="24"/>
          <w:szCs w:val="24"/>
        </w:rPr>
        <w:t>Do not use elevators</w:t>
      </w:r>
      <w:r w:rsidR="004035FC">
        <w:rPr>
          <w:rFonts w:ascii="Arial" w:hAnsi="Arial" w:cs="Arial"/>
          <w:sz w:val="24"/>
          <w:szCs w:val="24"/>
        </w:rPr>
        <w:t xml:space="preserve"> in fire emergencies or as otherwise indicated</w:t>
      </w:r>
    </w:p>
    <w:p w14:paraId="39CD2C55" w14:textId="71477EEF" w:rsidR="00982771" w:rsidRPr="00F65F21" w:rsidRDefault="00982771" w:rsidP="009F4711">
      <w:pPr>
        <w:pStyle w:val="ListParagraph"/>
        <w:numPr>
          <w:ilvl w:val="0"/>
          <w:numId w:val="21"/>
        </w:numPr>
        <w:spacing w:after="240" w:line="240" w:lineRule="auto"/>
        <w:ind w:left="1350"/>
        <w:rPr>
          <w:rFonts w:ascii="Arial" w:hAnsi="Arial" w:cs="Arial"/>
          <w:sz w:val="24"/>
          <w:szCs w:val="24"/>
        </w:rPr>
      </w:pPr>
      <w:r w:rsidRPr="00F65F21">
        <w:rPr>
          <w:rFonts w:ascii="Arial" w:hAnsi="Arial" w:cs="Arial"/>
          <w:sz w:val="24"/>
          <w:szCs w:val="24"/>
        </w:rPr>
        <w:t>Proceed to the designated emergency evacuation assembly location</w:t>
      </w:r>
      <w:r w:rsidR="00D66D42" w:rsidRPr="00F65F21">
        <w:rPr>
          <w:rFonts w:ascii="Arial" w:hAnsi="Arial" w:cs="Arial"/>
          <w:sz w:val="24"/>
          <w:szCs w:val="24"/>
        </w:rPr>
        <w:t>, if safe to do so</w:t>
      </w:r>
    </w:p>
    <w:p w14:paraId="2A01072F" w14:textId="5EDD7B14" w:rsidR="00982771" w:rsidRPr="00F65F21" w:rsidRDefault="00982771" w:rsidP="009F4711">
      <w:pPr>
        <w:pStyle w:val="ListParagraph"/>
        <w:numPr>
          <w:ilvl w:val="0"/>
          <w:numId w:val="21"/>
        </w:numPr>
        <w:spacing w:after="240" w:line="240" w:lineRule="auto"/>
        <w:ind w:left="1350"/>
        <w:rPr>
          <w:rFonts w:ascii="Arial" w:hAnsi="Arial" w:cs="Arial"/>
          <w:sz w:val="24"/>
          <w:szCs w:val="24"/>
        </w:rPr>
      </w:pPr>
      <w:r w:rsidRPr="00F65F21">
        <w:rPr>
          <w:rFonts w:ascii="Arial" w:hAnsi="Arial" w:cs="Arial"/>
          <w:sz w:val="24"/>
          <w:szCs w:val="24"/>
        </w:rPr>
        <w:t>Once assembled, begin</w:t>
      </w:r>
      <w:r w:rsidR="001043B0" w:rsidRPr="00F65F21">
        <w:rPr>
          <w:rFonts w:ascii="Arial" w:hAnsi="Arial" w:cs="Arial"/>
          <w:sz w:val="24"/>
          <w:szCs w:val="24"/>
        </w:rPr>
        <w:t xml:space="preserve"> accountability process</w:t>
      </w:r>
      <w:r w:rsidRPr="00F65F21">
        <w:rPr>
          <w:rFonts w:ascii="Arial" w:hAnsi="Arial" w:cs="Arial"/>
          <w:sz w:val="24"/>
          <w:szCs w:val="24"/>
        </w:rPr>
        <w:t xml:space="preserve">; report any missing people to </w:t>
      </w:r>
      <w:r w:rsidR="00BF56A6">
        <w:rPr>
          <w:rFonts w:ascii="Arial" w:hAnsi="Arial" w:cs="Arial"/>
          <w:sz w:val="24"/>
          <w:szCs w:val="24"/>
        </w:rPr>
        <w:t xml:space="preserve">the appropriate </w:t>
      </w:r>
      <w:r w:rsidRPr="00F65F21">
        <w:rPr>
          <w:rFonts w:ascii="Arial" w:hAnsi="Arial" w:cs="Arial"/>
          <w:sz w:val="24"/>
          <w:szCs w:val="24"/>
        </w:rPr>
        <w:t xml:space="preserve">emergency officials as soon as possible </w:t>
      </w:r>
    </w:p>
    <w:p w14:paraId="7FDED6C3" w14:textId="71C7899A" w:rsidR="00982771" w:rsidRPr="00F65F21" w:rsidRDefault="00982771" w:rsidP="009F4711">
      <w:pPr>
        <w:pStyle w:val="ListParagraph"/>
        <w:numPr>
          <w:ilvl w:val="0"/>
          <w:numId w:val="21"/>
        </w:numPr>
        <w:spacing w:after="240" w:line="240" w:lineRule="auto"/>
        <w:ind w:left="1350"/>
        <w:rPr>
          <w:rFonts w:ascii="Arial" w:hAnsi="Arial" w:cs="Arial"/>
          <w:sz w:val="24"/>
          <w:szCs w:val="24"/>
        </w:rPr>
      </w:pPr>
      <w:r w:rsidRPr="00F65F21">
        <w:rPr>
          <w:rFonts w:ascii="Arial" w:hAnsi="Arial" w:cs="Arial"/>
          <w:sz w:val="24"/>
          <w:szCs w:val="24"/>
        </w:rPr>
        <w:t xml:space="preserve">Do not re-enter the building until </w:t>
      </w:r>
      <w:r w:rsidR="00043A64" w:rsidRPr="00F65F21">
        <w:rPr>
          <w:rFonts w:ascii="Arial" w:hAnsi="Arial" w:cs="Arial"/>
          <w:sz w:val="24"/>
          <w:szCs w:val="24"/>
        </w:rPr>
        <w:t xml:space="preserve">applicable first responders </w:t>
      </w:r>
      <w:r w:rsidR="00D66D42" w:rsidRPr="00F65F21">
        <w:rPr>
          <w:rFonts w:ascii="Arial" w:hAnsi="Arial" w:cs="Arial"/>
          <w:sz w:val="24"/>
          <w:szCs w:val="24"/>
        </w:rPr>
        <w:t xml:space="preserve">or other emergency personnel </w:t>
      </w:r>
      <w:r w:rsidR="00AD1DF3" w:rsidRPr="00F65F21">
        <w:rPr>
          <w:rFonts w:ascii="Arial" w:hAnsi="Arial" w:cs="Arial"/>
          <w:sz w:val="24"/>
          <w:szCs w:val="24"/>
        </w:rPr>
        <w:t>have authorized re-entry</w:t>
      </w:r>
    </w:p>
    <w:p w14:paraId="28D24A5D" w14:textId="77777777" w:rsidR="00AD1DF3" w:rsidRPr="00F65F21" w:rsidRDefault="00AD1DF3" w:rsidP="009F4711">
      <w:pPr>
        <w:pStyle w:val="ListParagraph"/>
        <w:numPr>
          <w:ilvl w:val="0"/>
          <w:numId w:val="18"/>
        </w:numPr>
        <w:spacing w:after="240" w:line="240" w:lineRule="auto"/>
        <w:rPr>
          <w:rFonts w:ascii="Arial" w:hAnsi="Arial" w:cs="Arial"/>
          <w:sz w:val="24"/>
          <w:szCs w:val="24"/>
        </w:rPr>
      </w:pPr>
      <w:r w:rsidRPr="00F65F21">
        <w:rPr>
          <w:rFonts w:ascii="Arial" w:hAnsi="Arial" w:cs="Arial"/>
          <w:sz w:val="24"/>
          <w:szCs w:val="24"/>
        </w:rPr>
        <w:t>Employee Accountability Procedures After Evacuation</w:t>
      </w:r>
    </w:p>
    <w:p w14:paraId="3024CD4B" w14:textId="58217B16" w:rsidR="0009323C" w:rsidRPr="00F65F21" w:rsidRDefault="00B652D6" w:rsidP="009F4711">
      <w:pPr>
        <w:pStyle w:val="ListParagraph"/>
        <w:numPr>
          <w:ilvl w:val="1"/>
          <w:numId w:val="18"/>
        </w:numPr>
        <w:spacing w:line="240" w:lineRule="auto"/>
        <w:ind w:left="1350"/>
        <w:rPr>
          <w:rFonts w:ascii="Arial" w:hAnsi="Arial" w:cs="Arial"/>
          <w:sz w:val="24"/>
          <w:szCs w:val="24"/>
        </w:rPr>
      </w:pPr>
      <w:r w:rsidRPr="00F65F21">
        <w:rPr>
          <w:rFonts w:ascii="Arial" w:hAnsi="Arial" w:cs="Arial"/>
          <w:sz w:val="24"/>
          <w:szCs w:val="24"/>
        </w:rPr>
        <w:t>Building emergency action personnel</w:t>
      </w:r>
      <w:r w:rsidR="00AD1DF3" w:rsidRPr="00F65F21">
        <w:rPr>
          <w:rFonts w:ascii="Arial" w:hAnsi="Arial" w:cs="Arial"/>
          <w:sz w:val="24"/>
          <w:szCs w:val="24"/>
        </w:rPr>
        <w:t xml:space="preserve"> and other leaders will be responsible for</w:t>
      </w:r>
      <w:r w:rsidR="00C7571E" w:rsidRPr="00F65F21">
        <w:rPr>
          <w:rFonts w:ascii="Arial" w:hAnsi="Arial" w:cs="Arial"/>
          <w:sz w:val="24"/>
          <w:szCs w:val="24"/>
        </w:rPr>
        <w:t xml:space="preserve"> accountability procedures</w:t>
      </w:r>
      <w:r w:rsidR="00B82D3D" w:rsidRPr="00F65F21">
        <w:rPr>
          <w:rFonts w:ascii="Arial" w:hAnsi="Arial" w:cs="Arial"/>
          <w:sz w:val="24"/>
          <w:szCs w:val="24"/>
        </w:rPr>
        <w:t xml:space="preserve">.  This may be achieved </w:t>
      </w:r>
      <w:r w:rsidR="00AD1DF3" w:rsidRPr="00F65F21">
        <w:rPr>
          <w:rFonts w:ascii="Arial" w:hAnsi="Arial" w:cs="Arial"/>
          <w:sz w:val="24"/>
          <w:szCs w:val="24"/>
        </w:rPr>
        <w:t>personally, or through a designee</w:t>
      </w:r>
      <w:r w:rsidR="006061CD" w:rsidRPr="00F65F21">
        <w:rPr>
          <w:rFonts w:ascii="Arial" w:hAnsi="Arial" w:cs="Arial"/>
          <w:sz w:val="24"/>
          <w:szCs w:val="24"/>
        </w:rPr>
        <w:t>.</w:t>
      </w:r>
    </w:p>
    <w:p w14:paraId="7A9F324D" w14:textId="60E9EBFE" w:rsidR="00DC43E6" w:rsidRPr="00F65F21" w:rsidRDefault="00AD1DF3" w:rsidP="009F4711">
      <w:pPr>
        <w:pStyle w:val="ListParagraph"/>
        <w:numPr>
          <w:ilvl w:val="1"/>
          <w:numId w:val="18"/>
        </w:numPr>
        <w:spacing w:line="240" w:lineRule="auto"/>
        <w:ind w:left="1350"/>
        <w:rPr>
          <w:rFonts w:ascii="Arial" w:hAnsi="Arial" w:cs="Arial"/>
          <w:sz w:val="24"/>
          <w:szCs w:val="24"/>
        </w:rPr>
      </w:pPr>
      <w:r w:rsidRPr="00F65F21">
        <w:rPr>
          <w:rFonts w:ascii="Arial" w:hAnsi="Arial" w:cs="Arial"/>
          <w:sz w:val="24"/>
          <w:szCs w:val="24"/>
        </w:rPr>
        <w:t>Each employee should, when safe to do so, check in with their designated</w:t>
      </w:r>
      <w:r w:rsidR="004035FC">
        <w:rPr>
          <w:rFonts w:ascii="Arial" w:hAnsi="Arial" w:cs="Arial"/>
          <w:sz w:val="24"/>
          <w:szCs w:val="24"/>
        </w:rPr>
        <w:t xml:space="preserve"> point of contact</w:t>
      </w:r>
      <w:r w:rsidRPr="00F65F21">
        <w:rPr>
          <w:rFonts w:ascii="Arial" w:hAnsi="Arial" w:cs="Arial"/>
          <w:sz w:val="24"/>
          <w:szCs w:val="24"/>
        </w:rPr>
        <w:t xml:space="preserve">. All leaders </w:t>
      </w:r>
      <w:r w:rsidR="00771D51" w:rsidRPr="00F65F21">
        <w:rPr>
          <w:rFonts w:ascii="Arial" w:hAnsi="Arial" w:cs="Arial"/>
          <w:sz w:val="24"/>
          <w:szCs w:val="24"/>
        </w:rPr>
        <w:t xml:space="preserve">will </w:t>
      </w:r>
      <w:r w:rsidRPr="00F65F21">
        <w:rPr>
          <w:rFonts w:ascii="Arial" w:hAnsi="Arial" w:cs="Arial"/>
          <w:sz w:val="24"/>
          <w:szCs w:val="24"/>
        </w:rPr>
        <w:t xml:space="preserve">report their head count </w:t>
      </w:r>
      <w:r w:rsidR="00771D51" w:rsidRPr="00F65F21">
        <w:rPr>
          <w:rFonts w:ascii="Arial" w:hAnsi="Arial" w:cs="Arial"/>
          <w:sz w:val="24"/>
          <w:szCs w:val="24"/>
        </w:rPr>
        <w:t xml:space="preserve">and any other status information </w:t>
      </w:r>
      <w:r w:rsidRPr="00F65F21">
        <w:rPr>
          <w:rFonts w:ascii="Arial" w:hAnsi="Arial" w:cs="Arial"/>
          <w:sz w:val="24"/>
          <w:szCs w:val="24"/>
        </w:rPr>
        <w:t xml:space="preserve">to the Building </w:t>
      </w:r>
      <w:r w:rsidR="00F74161" w:rsidRPr="00F65F21">
        <w:rPr>
          <w:rFonts w:ascii="Arial" w:hAnsi="Arial" w:cs="Arial"/>
          <w:sz w:val="24"/>
          <w:szCs w:val="24"/>
        </w:rPr>
        <w:t xml:space="preserve">Emergency </w:t>
      </w:r>
      <w:r w:rsidRPr="00F65F21">
        <w:rPr>
          <w:rFonts w:ascii="Arial" w:hAnsi="Arial" w:cs="Arial"/>
          <w:sz w:val="24"/>
          <w:szCs w:val="24"/>
        </w:rPr>
        <w:t xml:space="preserve">Coordinator or designee who will report it to public safety officials. </w:t>
      </w:r>
    </w:p>
    <w:p w14:paraId="18570DC8" w14:textId="1BE46514" w:rsidR="008455CE" w:rsidRPr="00F65F21" w:rsidRDefault="00DC43E6" w:rsidP="009F4711">
      <w:pPr>
        <w:pStyle w:val="ListParagraph"/>
        <w:spacing w:line="240" w:lineRule="auto"/>
        <w:ind w:left="1890" w:hanging="54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6"/>
            <w:enabled/>
            <w:calcOnExit w:val="0"/>
            <w:checkBox>
              <w:sizeAuto/>
              <w:default w:val="0"/>
            </w:checkBox>
          </w:ffData>
        </w:fldChar>
      </w:r>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r w:rsidR="003168A8" w:rsidRPr="00F65F21">
        <w:rPr>
          <w:rFonts w:ascii="Wingdings" w:eastAsiaTheme="minorHAnsi" w:hAnsi="Wingdings" w:cs="Arial"/>
          <w:sz w:val="24"/>
          <w:szCs w:val="24"/>
        </w:rPr>
        <w:t xml:space="preserve"> </w:t>
      </w:r>
      <w:r w:rsidR="00232255" w:rsidRPr="00F65F21">
        <w:rPr>
          <w:rFonts w:ascii="Arial" w:eastAsiaTheme="minorHAnsi" w:hAnsi="Arial" w:cs="Arial"/>
          <w:sz w:val="24"/>
          <w:szCs w:val="24"/>
        </w:rPr>
        <w:t xml:space="preserve">This facility </w:t>
      </w:r>
      <w:r w:rsidR="007A4A91" w:rsidRPr="00F65F21">
        <w:rPr>
          <w:rFonts w:ascii="Arial" w:eastAsiaTheme="minorHAnsi" w:hAnsi="Arial" w:cs="Arial"/>
          <w:sz w:val="24"/>
          <w:szCs w:val="24"/>
        </w:rPr>
        <w:t xml:space="preserve">maintains </w:t>
      </w:r>
      <w:r w:rsidR="004035FC">
        <w:rPr>
          <w:rFonts w:ascii="Arial" w:eastAsiaTheme="minorHAnsi" w:hAnsi="Arial" w:cs="Arial"/>
          <w:sz w:val="24"/>
          <w:szCs w:val="24"/>
        </w:rPr>
        <w:t xml:space="preserve">separate </w:t>
      </w:r>
      <w:r w:rsidR="007A4A91" w:rsidRPr="00F65F21">
        <w:rPr>
          <w:rFonts w:ascii="Arial" w:eastAsiaTheme="minorHAnsi" w:hAnsi="Arial" w:cs="Arial"/>
          <w:sz w:val="24"/>
          <w:szCs w:val="24"/>
        </w:rPr>
        <w:t>procedures to conduct accountability procedures (</w:t>
      </w:r>
      <w:r w:rsidR="007A4A91" w:rsidRPr="00F65F21">
        <w:rPr>
          <w:rFonts w:ascii="Arial" w:eastAsiaTheme="minorHAnsi" w:hAnsi="Arial" w:cs="Arial"/>
          <w:sz w:val="24"/>
          <w:szCs w:val="24"/>
          <w:highlight w:val="yellow"/>
        </w:rPr>
        <w:t>if checked,</w:t>
      </w:r>
      <w:r w:rsidR="00AB1F11" w:rsidRPr="00F65F21">
        <w:rPr>
          <w:rFonts w:ascii="Arial" w:eastAsiaTheme="minorHAnsi" w:hAnsi="Arial" w:cs="Arial"/>
          <w:sz w:val="24"/>
          <w:szCs w:val="24"/>
          <w:highlight w:val="yellow"/>
        </w:rPr>
        <w:t xml:space="preserve"> INSERT APPENDIX LABEL</w:t>
      </w:r>
      <w:r w:rsidR="007A4A91" w:rsidRPr="00F65F21">
        <w:rPr>
          <w:rFonts w:ascii="Arial" w:eastAsiaTheme="minorHAnsi" w:hAnsi="Arial" w:cs="Arial"/>
          <w:sz w:val="24"/>
          <w:szCs w:val="24"/>
          <w:highlight w:val="yellow"/>
        </w:rPr>
        <w:t>).</w:t>
      </w:r>
    </w:p>
    <w:p w14:paraId="706CE76F" w14:textId="6AD64810" w:rsidR="00CA7EEA" w:rsidRPr="00F65F21" w:rsidRDefault="00CA7EEA" w:rsidP="009F4711">
      <w:pPr>
        <w:pStyle w:val="Heading2"/>
        <w:rPr>
          <w:rFonts w:eastAsia="Times New Roman" w:cs="Arial"/>
          <w:color w:val="auto"/>
        </w:rPr>
      </w:pPr>
      <w:bookmarkStart w:id="33" w:name="_Toc69819737"/>
      <w:r w:rsidRPr="00F65F21">
        <w:rPr>
          <w:rFonts w:eastAsia="Times New Roman" w:cs="Arial"/>
          <w:color w:val="auto"/>
        </w:rPr>
        <w:t>Shelter in Place</w:t>
      </w:r>
      <w:bookmarkEnd w:id="33"/>
    </w:p>
    <w:p w14:paraId="29D6B04F" w14:textId="1F089048" w:rsidR="00262730" w:rsidRPr="00F65F21" w:rsidRDefault="00262730" w:rsidP="009F4711">
      <w:pPr>
        <w:spacing w:after="0" w:line="240" w:lineRule="auto"/>
        <w:rPr>
          <w:rFonts w:ascii="Arial" w:hAnsi="Arial" w:cs="Arial"/>
          <w:sz w:val="24"/>
          <w:szCs w:val="24"/>
        </w:rPr>
      </w:pPr>
    </w:p>
    <w:p w14:paraId="6B1F29BD" w14:textId="31FD44E5" w:rsidR="00CA7EEA" w:rsidRPr="00F65F21" w:rsidRDefault="00CA7EEA" w:rsidP="009F4711">
      <w:pPr>
        <w:spacing w:after="0" w:line="240" w:lineRule="auto"/>
        <w:rPr>
          <w:rFonts w:ascii="Arial" w:hAnsi="Arial" w:cs="Arial"/>
          <w:sz w:val="24"/>
          <w:szCs w:val="24"/>
        </w:rPr>
      </w:pPr>
      <w:r w:rsidRPr="00F65F21">
        <w:rPr>
          <w:rFonts w:ascii="Arial" w:hAnsi="Arial" w:cs="Arial"/>
          <w:sz w:val="24"/>
          <w:szCs w:val="24"/>
        </w:rPr>
        <w:t xml:space="preserve">“Shelter in place” means to take immediate shelter within a facility or structure. </w:t>
      </w:r>
      <w:r w:rsidR="003609A2">
        <w:rPr>
          <w:rFonts w:ascii="Arial" w:hAnsi="Arial" w:cs="Arial"/>
          <w:sz w:val="24"/>
          <w:szCs w:val="24"/>
        </w:rPr>
        <w:t xml:space="preserve">The </w:t>
      </w:r>
      <w:r w:rsidR="001D4F2D">
        <w:rPr>
          <w:rFonts w:ascii="Arial" w:hAnsi="Arial" w:cs="Arial"/>
          <w:sz w:val="24"/>
          <w:szCs w:val="24"/>
        </w:rPr>
        <w:t xml:space="preserve">recommended </w:t>
      </w:r>
      <w:r w:rsidR="003609A2">
        <w:rPr>
          <w:rFonts w:ascii="Arial" w:hAnsi="Arial" w:cs="Arial"/>
          <w:sz w:val="24"/>
          <w:szCs w:val="24"/>
        </w:rPr>
        <w:t xml:space="preserve">location inside may be different for different types of emergencies. </w:t>
      </w:r>
      <w:r w:rsidRPr="00F65F21">
        <w:rPr>
          <w:rFonts w:ascii="Arial" w:hAnsi="Arial" w:cs="Arial"/>
          <w:sz w:val="24"/>
          <w:szCs w:val="24"/>
        </w:rPr>
        <w:t>Certain situations</w:t>
      </w:r>
      <w:r w:rsidR="00802EA9">
        <w:rPr>
          <w:rFonts w:ascii="Arial" w:hAnsi="Arial" w:cs="Arial"/>
          <w:sz w:val="24"/>
          <w:szCs w:val="24"/>
        </w:rPr>
        <w:t xml:space="preserve"> </w:t>
      </w:r>
      <w:r w:rsidRPr="00F65F21">
        <w:rPr>
          <w:rFonts w:ascii="Arial" w:hAnsi="Arial" w:cs="Arial"/>
          <w:sz w:val="24"/>
          <w:szCs w:val="24"/>
        </w:rPr>
        <w:t xml:space="preserve">such as a weather emergency, chemical release, or </w:t>
      </w:r>
      <w:r w:rsidR="00802EA9">
        <w:rPr>
          <w:rFonts w:ascii="Arial" w:hAnsi="Arial" w:cs="Arial"/>
          <w:sz w:val="24"/>
          <w:szCs w:val="24"/>
        </w:rPr>
        <w:t>violent criminal activity</w:t>
      </w:r>
      <w:r w:rsidRPr="00F65F21">
        <w:rPr>
          <w:rFonts w:ascii="Arial" w:hAnsi="Arial" w:cs="Arial"/>
          <w:sz w:val="24"/>
          <w:szCs w:val="24"/>
        </w:rPr>
        <w:t xml:space="preserve"> may </w:t>
      </w:r>
      <w:r w:rsidR="007A4A91" w:rsidRPr="00F65F21">
        <w:rPr>
          <w:rFonts w:ascii="Arial" w:hAnsi="Arial" w:cs="Arial"/>
          <w:sz w:val="24"/>
          <w:szCs w:val="24"/>
        </w:rPr>
        <w:t>prompt a need to consider</w:t>
      </w:r>
      <w:r w:rsidRPr="00F65F21">
        <w:rPr>
          <w:rFonts w:ascii="Arial" w:hAnsi="Arial" w:cs="Arial"/>
          <w:sz w:val="24"/>
          <w:szCs w:val="24"/>
        </w:rPr>
        <w:t xml:space="preserve"> sheltering in place</w:t>
      </w:r>
      <w:r w:rsidR="00802EA9">
        <w:rPr>
          <w:rFonts w:ascii="Arial" w:hAnsi="Arial" w:cs="Arial"/>
          <w:sz w:val="24"/>
          <w:szCs w:val="24"/>
        </w:rPr>
        <w:t xml:space="preserve"> also referred to as severe weather sheltering, hazardous material release sheltering, and secure-in-place, respectively</w:t>
      </w:r>
      <w:r w:rsidRPr="00F65F21">
        <w:rPr>
          <w:rFonts w:ascii="Arial" w:hAnsi="Arial" w:cs="Arial"/>
          <w:sz w:val="24"/>
          <w:szCs w:val="24"/>
        </w:rPr>
        <w:t xml:space="preserve">. </w:t>
      </w:r>
      <w:r w:rsidR="00D32CC5" w:rsidRPr="00F65F21">
        <w:rPr>
          <w:rFonts w:ascii="Arial" w:hAnsi="Arial" w:cs="Arial"/>
          <w:sz w:val="24"/>
          <w:szCs w:val="24"/>
        </w:rPr>
        <w:t xml:space="preserve">Although there are various hazards that may </w:t>
      </w:r>
      <w:r w:rsidR="00802EA9">
        <w:rPr>
          <w:rFonts w:ascii="Arial" w:hAnsi="Arial" w:cs="Arial"/>
          <w:sz w:val="24"/>
          <w:szCs w:val="24"/>
        </w:rPr>
        <w:t xml:space="preserve">prompt the </w:t>
      </w:r>
      <w:r w:rsidR="00D32CC5" w:rsidRPr="00F65F21">
        <w:rPr>
          <w:rFonts w:ascii="Arial" w:hAnsi="Arial" w:cs="Arial"/>
          <w:sz w:val="24"/>
          <w:szCs w:val="24"/>
        </w:rPr>
        <w:t>need to shelter in place,</w:t>
      </w:r>
      <w:r w:rsidRPr="00F65F21">
        <w:rPr>
          <w:rFonts w:ascii="Arial" w:hAnsi="Arial" w:cs="Arial"/>
          <w:sz w:val="24"/>
          <w:szCs w:val="24"/>
        </w:rPr>
        <w:t xml:space="preserve"> in general, shelter in place is appropriate when conditions outside are unsafe and a higher degree of </w:t>
      </w:r>
      <w:r w:rsidR="00D32CC5" w:rsidRPr="00F65F21">
        <w:rPr>
          <w:rFonts w:ascii="Arial" w:hAnsi="Arial" w:cs="Arial"/>
          <w:sz w:val="24"/>
          <w:szCs w:val="24"/>
        </w:rPr>
        <w:t>safety</w:t>
      </w:r>
      <w:r w:rsidRPr="00F65F21">
        <w:rPr>
          <w:rFonts w:ascii="Arial" w:hAnsi="Arial" w:cs="Arial"/>
          <w:sz w:val="24"/>
          <w:szCs w:val="24"/>
        </w:rPr>
        <w:t xml:space="preserve"> </w:t>
      </w:r>
      <w:r w:rsidR="003609A2">
        <w:rPr>
          <w:rFonts w:ascii="Arial" w:hAnsi="Arial" w:cs="Arial"/>
          <w:sz w:val="24"/>
          <w:szCs w:val="24"/>
        </w:rPr>
        <w:t>may be</w:t>
      </w:r>
      <w:r w:rsidRPr="00F65F21">
        <w:rPr>
          <w:rFonts w:ascii="Arial" w:hAnsi="Arial" w:cs="Arial"/>
          <w:sz w:val="24"/>
          <w:szCs w:val="24"/>
        </w:rPr>
        <w:t xml:space="preserve"> available inside.</w:t>
      </w:r>
      <w:r w:rsidRPr="00F65F21">
        <w:rPr>
          <w:rFonts w:ascii="Arial" w:hAnsi="Arial" w:cs="Arial"/>
          <w:sz w:val="21"/>
          <w:szCs w:val="21"/>
          <w:shd w:val="clear" w:color="auto" w:fill="FFFFFF"/>
        </w:rPr>
        <w:t xml:space="preserve"> </w:t>
      </w:r>
      <w:r w:rsidR="00D32CC5" w:rsidRPr="00F65F21">
        <w:rPr>
          <w:rFonts w:ascii="Arial" w:hAnsi="Arial" w:cs="Arial"/>
          <w:sz w:val="24"/>
          <w:szCs w:val="24"/>
        </w:rPr>
        <w:t>Once a shelter-in-place has been issued</w:t>
      </w:r>
      <w:r w:rsidRPr="00F65F21">
        <w:rPr>
          <w:rFonts w:ascii="Arial" w:hAnsi="Arial" w:cs="Arial"/>
          <w:sz w:val="24"/>
          <w:szCs w:val="24"/>
        </w:rPr>
        <w:t>, no one</w:t>
      </w:r>
      <w:r w:rsidR="00D32CC5" w:rsidRPr="00F65F21">
        <w:rPr>
          <w:rFonts w:ascii="Arial" w:hAnsi="Arial" w:cs="Arial"/>
          <w:sz w:val="24"/>
          <w:szCs w:val="24"/>
        </w:rPr>
        <w:t xml:space="preserve"> should</w:t>
      </w:r>
      <w:r w:rsidRPr="00F65F21">
        <w:rPr>
          <w:rFonts w:ascii="Arial" w:hAnsi="Arial" w:cs="Arial"/>
          <w:sz w:val="24"/>
          <w:szCs w:val="24"/>
        </w:rPr>
        <w:t xml:space="preserve"> leave th</w:t>
      </w:r>
      <w:r w:rsidR="00D32CC5" w:rsidRPr="00F65F21">
        <w:rPr>
          <w:rFonts w:ascii="Arial" w:hAnsi="Arial" w:cs="Arial"/>
          <w:sz w:val="24"/>
          <w:szCs w:val="24"/>
        </w:rPr>
        <w:t>e area until an “all clear” is provided</w:t>
      </w:r>
      <w:r w:rsidRPr="00F65F21">
        <w:rPr>
          <w:rFonts w:ascii="Arial" w:hAnsi="Arial" w:cs="Arial"/>
          <w:sz w:val="24"/>
          <w:szCs w:val="24"/>
        </w:rPr>
        <w:t xml:space="preserve"> from authorities</w:t>
      </w:r>
      <w:r w:rsidR="00805C90" w:rsidRPr="00F65F21">
        <w:rPr>
          <w:rFonts w:ascii="Arial" w:hAnsi="Arial" w:cs="Arial"/>
          <w:sz w:val="24"/>
          <w:szCs w:val="24"/>
        </w:rPr>
        <w:t>, unless</w:t>
      </w:r>
      <w:r w:rsidR="00D32CC5" w:rsidRPr="00F65F21">
        <w:rPr>
          <w:rFonts w:ascii="Arial" w:hAnsi="Arial" w:cs="Arial"/>
          <w:sz w:val="24"/>
          <w:szCs w:val="24"/>
        </w:rPr>
        <w:t xml:space="preserve"> </w:t>
      </w:r>
      <w:r w:rsidR="00396C91" w:rsidRPr="00F65F21">
        <w:rPr>
          <w:rFonts w:ascii="Arial" w:hAnsi="Arial" w:cs="Arial"/>
          <w:sz w:val="24"/>
          <w:szCs w:val="24"/>
        </w:rPr>
        <w:t xml:space="preserve">a </w:t>
      </w:r>
      <w:r w:rsidR="000B046B" w:rsidRPr="00F65F21">
        <w:rPr>
          <w:rFonts w:ascii="Arial" w:hAnsi="Arial" w:cs="Arial"/>
          <w:sz w:val="24"/>
          <w:szCs w:val="24"/>
        </w:rPr>
        <w:t xml:space="preserve">greater danger </w:t>
      </w:r>
      <w:r w:rsidR="00396C91" w:rsidRPr="00F65F21">
        <w:rPr>
          <w:rFonts w:ascii="Arial" w:hAnsi="Arial" w:cs="Arial"/>
          <w:sz w:val="24"/>
          <w:szCs w:val="24"/>
        </w:rPr>
        <w:t xml:space="preserve">exists </w:t>
      </w:r>
      <w:r w:rsidR="000B046B" w:rsidRPr="00F65F21">
        <w:rPr>
          <w:rFonts w:ascii="Arial" w:hAnsi="Arial" w:cs="Arial"/>
          <w:sz w:val="24"/>
          <w:szCs w:val="24"/>
        </w:rPr>
        <w:t>by remaining in place</w:t>
      </w:r>
      <w:r w:rsidR="003609A2">
        <w:rPr>
          <w:rFonts w:ascii="Arial" w:hAnsi="Arial" w:cs="Arial"/>
          <w:sz w:val="24"/>
          <w:szCs w:val="24"/>
        </w:rPr>
        <w:t>, or the directive expires.</w:t>
      </w:r>
      <w:r w:rsidR="000B046B" w:rsidRPr="00F65F21">
        <w:rPr>
          <w:rFonts w:ascii="Arial" w:hAnsi="Arial" w:cs="Arial"/>
          <w:sz w:val="24"/>
          <w:szCs w:val="24"/>
        </w:rPr>
        <w:t xml:space="preserve"> </w:t>
      </w:r>
    </w:p>
    <w:p w14:paraId="66204FF1" w14:textId="77777777" w:rsidR="00CA7EEA" w:rsidRPr="00F65F21" w:rsidRDefault="00CA7EEA" w:rsidP="009F4711">
      <w:pPr>
        <w:spacing w:line="240" w:lineRule="auto"/>
      </w:pPr>
    </w:p>
    <w:p w14:paraId="780BC74D" w14:textId="77777777" w:rsidR="003A48C8" w:rsidRPr="00F65F21" w:rsidRDefault="003A48C8" w:rsidP="009F4711">
      <w:pPr>
        <w:pStyle w:val="Heading3"/>
        <w:rPr>
          <w:rFonts w:ascii="Arial" w:eastAsia="Times New Roman" w:hAnsi="Arial" w:cs="Arial"/>
          <w:color w:val="auto"/>
        </w:rPr>
      </w:pPr>
      <w:bookmarkStart w:id="34" w:name="_Toc69819738"/>
      <w:r w:rsidRPr="00F65F21">
        <w:rPr>
          <w:rFonts w:ascii="Arial" w:eastAsia="Times New Roman" w:hAnsi="Arial" w:cs="Arial"/>
          <w:color w:val="auto"/>
        </w:rPr>
        <w:t>Severe Weather Sheltering</w:t>
      </w:r>
      <w:bookmarkEnd w:id="34"/>
    </w:p>
    <w:p w14:paraId="230962B2" w14:textId="582742C0" w:rsidR="001D4F2D" w:rsidRDefault="001D4F2D" w:rsidP="009F4711">
      <w:pPr>
        <w:tabs>
          <w:tab w:val="left" w:pos="6600"/>
        </w:tabs>
        <w:spacing w:before="120" w:after="120" w:line="240" w:lineRule="auto"/>
        <w:rPr>
          <w:rFonts w:ascii="Arial" w:hAnsi="Arial" w:cs="Arial"/>
          <w:sz w:val="24"/>
          <w:szCs w:val="24"/>
        </w:rPr>
      </w:pPr>
      <w:r>
        <w:rPr>
          <w:rFonts w:ascii="Arial" w:hAnsi="Arial" w:cs="Arial"/>
          <w:sz w:val="24"/>
          <w:szCs w:val="24"/>
        </w:rPr>
        <w:t xml:space="preserve">Tornados, as well as other forms of severe weather, may prompt a need to seek shelter from applicable </w:t>
      </w:r>
      <w:r w:rsidR="001D7156">
        <w:rPr>
          <w:rFonts w:ascii="Arial" w:hAnsi="Arial" w:cs="Arial"/>
          <w:sz w:val="24"/>
          <w:szCs w:val="24"/>
        </w:rPr>
        <w:t xml:space="preserve">dangerous </w:t>
      </w:r>
      <w:r>
        <w:rPr>
          <w:rFonts w:ascii="Arial" w:hAnsi="Arial" w:cs="Arial"/>
          <w:sz w:val="24"/>
          <w:szCs w:val="24"/>
        </w:rPr>
        <w:t xml:space="preserve">weather conditions. </w:t>
      </w:r>
    </w:p>
    <w:p w14:paraId="73E202C7" w14:textId="52AAE068" w:rsidR="003A48C8" w:rsidRPr="00F65F21" w:rsidRDefault="003A48C8" w:rsidP="009F4711">
      <w:pPr>
        <w:tabs>
          <w:tab w:val="left" w:pos="6600"/>
        </w:tabs>
        <w:spacing w:before="120" w:after="120" w:line="240" w:lineRule="auto"/>
        <w:rPr>
          <w:rFonts w:ascii="Arial" w:hAnsi="Arial" w:cs="Arial"/>
          <w:sz w:val="24"/>
          <w:szCs w:val="24"/>
        </w:rPr>
      </w:pPr>
      <w:r w:rsidRPr="00F65F21">
        <w:rPr>
          <w:rFonts w:ascii="Arial" w:hAnsi="Arial" w:cs="Arial"/>
          <w:sz w:val="24"/>
          <w:szCs w:val="24"/>
        </w:rPr>
        <w:t>Unless areas within the building have met the</w:t>
      </w:r>
      <w:r w:rsidR="001E34A9" w:rsidRPr="00F65F21">
        <w:rPr>
          <w:rFonts w:ascii="Arial" w:hAnsi="Arial" w:cs="Arial"/>
          <w:sz w:val="24"/>
          <w:szCs w:val="24"/>
        </w:rPr>
        <w:t xml:space="preserve"> appropriate</w:t>
      </w:r>
      <w:r w:rsidRPr="00F65F21">
        <w:rPr>
          <w:rFonts w:ascii="Arial" w:hAnsi="Arial" w:cs="Arial"/>
          <w:sz w:val="24"/>
          <w:szCs w:val="24"/>
        </w:rPr>
        <w:t xml:space="preserve"> </w:t>
      </w:r>
      <w:hyperlink r:id="rId13" w:history="1">
        <w:r w:rsidRPr="00F65F21">
          <w:rPr>
            <w:rStyle w:val="Hyperlink"/>
            <w:rFonts w:ascii="Arial" w:hAnsi="Arial" w:cs="Arial"/>
            <w:color w:val="auto"/>
            <w:sz w:val="24"/>
            <w:szCs w:val="24"/>
          </w:rPr>
          <w:t xml:space="preserve">FEMA </w:t>
        </w:r>
        <w:r w:rsidR="00240530" w:rsidRPr="00F65F21">
          <w:rPr>
            <w:rStyle w:val="Hyperlink"/>
            <w:rFonts w:ascii="Arial" w:hAnsi="Arial" w:cs="Arial"/>
            <w:color w:val="auto"/>
            <w:sz w:val="24"/>
            <w:szCs w:val="24"/>
          </w:rPr>
          <w:t>guidelines</w:t>
        </w:r>
      </w:hyperlink>
      <w:r w:rsidR="001A0C51" w:rsidRPr="00F65F21">
        <w:rPr>
          <w:rFonts w:ascii="Arial" w:hAnsi="Arial" w:cs="Arial"/>
          <w:sz w:val="24"/>
          <w:szCs w:val="24"/>
        </w:rPr>
        <w:t xml:space="preserve">, </w:t>
      </w:r>
      <w:r w:rsidR="000B046B" w:rsidRPr="00F65F21">
        <w:rPr>
          <w:rFonts w:ascii="Arial" w:hAnsi="Arial" w:cs="Arial"/>
          <w:sz w:val="24"/>
          <w:szCs w:val="24"/>
        </w:rPr>
        <w:t xml:space="preserve">specific </w:t>
      </w:r>
      <w:r w:rsidRPr="00F65F21">
        <w:rPr>
          <w:rFonts w:ascii="Arial" w:hAnsi="Arial" w:cs="Arial"/>
          <w:sz w:val="24"/>
          <w:szCs w:val="24"/>
        </w:rPr>
        <w:t xml:space="preserve">areas should not be designated </w:t>
      </w:r>
      <w:r w:rsidR="00E81ED8" w:rsidRPr="00F65F21">
        <w:rPr>
          <w:rFonts w:ascii="Arial" w:hAnsi="Arial" w:cs="Arial"/>
          <w:sz w:val="24"/>
          <w:szCs w:val="24"/>
        </w:rPr>
        <w:t>as tornado safe areas</w:t>
      </w:r>
      <w:r w:rsidR="00402B94" w:rsidRPr="00F65F21">
        <w:rPr>
          <w:rFonts w:ascii="Arial" w:hAnsi="Arial" w:cs="Arial"/>
          <w:sz w:val="24"/>
          <w:szCs w:val="24"/>
        </w:rPr>
        <w:t xml:space="preserve">, safe rooms, </w:t>
      </w:r>
      <w:r w:rsidR="00F01644">
        <w:rPr>
          <w:rFonts w:ascii="Arial" w:hAnsi="Arial" w:cs="Arial"/>
          <w:sz w:val="24"/>
          <w:szCs w:val="24"/>
        </w:rPr>
        <w:t>safe</w:t>
      </w:r>
      <w:r w:rsidR="001D4F2D">
        <w:rPr>
          <w:rFonts w:ascii="Arial" w:hAnsi="Arial" w:cs="Arial"/>
          <w:sz w:val="24"/>
          <w:szCs w:val="24"/>
        </w:rPr>
        <w:t xml:space="preserve"> shelters </w:t>
      </w:r>
      <w:r w:rsidR="00402B94" w:rsidRPr="00F65F21">
        <w:rPr>
          <w:rFonts w:ascii="Arial" w:hAnsi="Arial" w:cs="Arial"/>
          <w:sz w:val="24"/>
          <w:szCs w:val="24"/>
        </w:rPr>
        <w:t>etc</w:t>
      </w:r>
      <w:r w:rsidRPr="00F65F21">
        <w:rPr>
          <w:rFonts w:ascii="Arial" w:hAnsi="Arial" w:cs="Arial"/>
          <w:sz w:val="24"/>
          <w:szCs w:val="24"/>
        </w:rPr>
        <w:t>.  If no such locations</w:t>
      </w:r>
      <w:r w:rsidR="00F01644">
        <w:rPr>
          <w:rFonts w:ascii="Arial" w:hAnsi="Arial" w:cs="Arial"/>
          <w:sz w:val="24"/>
          <w:szCs w:val="24"/>
        </w:rPr>
        <w:t xml:space="preserve"> exist</w:t>
      </w:r>
      <w:r w:rsidRPr="00F65F21">
        <w:rPr>
          <w:rFonts w:ascii="Arial" w:hAnsi="Arial" w:cs="Arial"/>
          <w:sz w:val="24"/>
          <w:szCs w:val="24"/>
        </w:rPr>
        <w:t xml:space="preserve">, </w:t>
      </w:r>
      <w:r w:rsidR="00153C4F" w:rsidRPr="00F65F21">
        <w:rPr>
          <w:rFonts w:ascii="Arial" w:hAnsi="Arial" w:cs="Arial"/>
          <w:sz w:val="24"/>
          <w:szCs w:val="24"/>
        </w:rPr>
        <w:t xml:space="preserve">another option is </w:t>
      </w:r>
      <w:r w:rsidRPr="00F65F21">
        <w:rPr>
          <w:rFonts w:ascii="Arial" w:hAnsi="Arial" w:cs="Arial"/>
          <w:sz w:val="24"/>
          <w:szCs w:val="24"/>
        </w:rPr>
        <w:t>those locations that meet the FEMA standard to be designated as a Best</w:t>
      </w:r>
      <w:r w:rsidR="00153C4F" w:rsidRPr="00F65F21">
        <w:rPr>
          <w:rFonts w:ascii="Arial" w:hAnsi="Arial" w:cs="Arial"/>
          <w:sz w:val="24"/>
          <w:szCs w:val="24"/>
        </w:rPr>
        <w:t xml:space="preserve"> Available Refuse Area (BARA). </w:t>
      </w:r>
      <w:r w:rsidRPr="00F65F21">
        <w:rPr>
          <w:rFonts w:ascii="Arial" w:hAnsi="Arial" w:cs="Arial"/>
          <w:sz w:val="24"/>
          <w:szCs w:val="24"/>
        </w:rPr>
        <w:t xml:space="preserve">The term </w:t>
      </w:r>
      <w:r w:rsidR="00D629CD" w:rsidRPr="00F65F21">
        <w:rPr>
          <w:rFonts w:ascii="Arial" w:hAnsi="Arial" w:cs="Arial"/>
          <w:sz w:val="24"/>
          <w:szCs w:val="24"/>
        </w:rPr>
        <w:t>“</w:t>
      </w:r>
      <w:r w:rsidRPr="00F65F21">
        <w:rPr>
          <w:rFonts w:ascii="Arial" w:hAnsi="Arial" w:cs="Arial"/>
          <w:sz w:val="24"/>
          <w:szCs w:val="24"/>
        </w:rPr>
        <w:t>best available refuge areas</w:t>
      </w:r>
      <w:r w:rsidR="00D629CD" w:rsidRPr="00F65F21">
        <w:rPr>
          <w:rFonts w:ascii="Arial" w:hAnsi="Arial" w:cs="Arial"/>
          <w:sz w:val="24"/>
          <w:szCs w:val="24"/>
        </w:rPr>
        <w:t>”</w:t>
      </w:r>
      <w:r w:rsidRPr="00F65F21">
        <w:rPr>
          <w:rFonts w:ascii="Arial" w:hAnsi="Arial" w:cs="Arial"/>
          <w:sz w:val="24"/>
          <w:szCs w:val="24"/>
        </w:rPr>
        <w:t xml:space="preserve"> refers to areas in an existing building that have been deemed by a qualified architect or engineer to likely offer the greatest safety for building occupants during a tornado. This designation should be made by a qualified architect or structural engineer using</w:t>
      </w:r>
      <w:r w:rsidR="009003F4" w:rsidRPr="00F65F21">
        <w:rPr>
          <w:rFonts w:ascii="Arial" w:hAnsi="Arial" w:cs="Arial"/>
          <w:sz w:val="24"/>
          <w:szCs w:val="24"/>
        </w:rPr>
        <w:t xml:space="preserve"> applicable FEMA </w:t>
      </w:r>
      <w:r w:rsidR="00E6260C" w:rsidRPr="00F65F21">
        <w:rPr>
          <w:rFonts w:ascii="Arial" w:hAnsi="Arial" w:cs="Arial"/>
          <w:sz w:val="24"/>
          <w:szCs w:val="24"/>
        </w:rPr>
        <w:t xml:space="preserve">and engineering standards </w:t>
      </w:r>
      <w:r w:rsidRPr="00F65F21">
        <w:rPr>
          <w:rFonts w:ascii="Arial" w:hAnsi="Arial" w:cs="Arial"/>
          <w:sz w:val="24"/>
          <w:szCs w:val="24"/>
        </w:rPr>
        <w:t xml:space="preserve">for guidance in designation.  </w:t>
      </w:r>
    </w:p>
    <w:p w14:paraId="464ABBA3" w14:textId="77777777" w:rsidR="003A48C8" w:rsidRPr="00F65F21" w:rsidRDefault="000B046B" w:rsidP="009F4711">
      <w:pPr>
        <w:spacing w:after="0" w:line="240" w:lineRule="auto"/>
        <w:ind w:left="720"/>
        <w:rPr>
          <w:rFonts w:ascii="Arial" w:hAnsi="Arial" w:cs="Arial"/>
          <w:sz w:val="24"/>
          <w:szCs w:val="24"/>
        </w:rPr>
      </w:pPr>
      <w:r w:rsidRPr="00F65F21">
        <w:rPr>
          <w:rFonts w:ascii="Arial" w:hAnsi="Arial" w:cs="Arial"/>
          <w:sz w:val="24"/>
          <w:szCs w:val="24"/>
          <w:highlight w:val="lightGray"/>
        </w:rPr>
        <w:fldChar w:fldCharType="begin">
          <w:ffData>
            <w:name w:val="Check15"/>
            <w:enabled/>
            <w:calcOnExit w:val="0"/>
            <w:checkBox>
              <w:sizeAuto/>
              <w:default w:val="0"/>
            </w:checkBox>
          </w:ffData>
        </w:fldChar>
      </w:r>
      <w:bookmarkStart w:id="35" w:name="Check15"/>
      <w:r w:rsidRPr="00F65F21">
        <w:rPr>
          <w:rFonts w:ascii="Arial" w:hAnsi="Arial" w:cs="Arial"/>
          <w:sz w:val="24"/>
          <w:szCs w:val="24"/>
          <w:highlight w:val="lightGray"/>
        </w:rPr>
        <w:instrText xml:space="preserve"> FORMCHECKBOX </w:instrText>
      </w:r>
      <w:r w:rsidR="00101C03">
        <w:rPr>
          <w:rFonts w:ascii="Arial" w:hAnsi="Arial" w:cs="Arial"/>
          <w:sz w:val="24"/>
          <w:szCs w:val="24"/>
          <w:highlight w:val="lightGray"/>
        </w:rPr>
      </w:r>
      <w:r w:rsidR="00101C03">
        <w:rPr>
          <w:rFonts w:ascii="Arial" w:hAnsi="Arial" w:cs="Arial"/>
          <w:sz w:val="24"/>
          <w:szCs w:val="24"/>
          <w:highlight w:val="lightGray"/>
        </w:rPr>
        <w:fldChar w:fldCharType="separate"/>
      </w:r>
      <w:r w:rsidRPr="00F65F21">
        <w:rPr>
          <w:rFonts w:ascii="Arial" w:hAnsi="Arial" w:cs="Arial"/>
          <w:sz w:val="24"/>
          <w:szCs w:val="24"/>
          <w:highlight w:val="lightGray"/>
        </w:rPr>
        <w:fldChar w:fldCharType="end"/>
      </w:r>
      <w:bookmarkEnd w:id="35"/>
      <w:r w:rsidRPr="00F65F21">
        <w:rPr>
          <w:rFonts w:ascii="Arial" w:hAnsi="Arial" w:cs="Arial"/>
          <w:sz w:val="24"/>
          <w:szCs w:val="24"/>
        </w:rPr>
        <w:t xml:space="preserve"> </w:t>
      </w:r>
      <w:r w:rsidR="003A48C8" w:rsidRPr="00F65F21">
        <w:rPr>
          <w:rFonts w:ascii="Arial" w:hAnsi="Arial" w:cs="Arial"/>
          <w:sz w:val="24"/>
          <w:szCs w:val="24"/>
        </w:rPr>
        <w:t>Safe Room</w:t>
      </w:r>
      <w:r w:rsidRPr="00F65F21">
        <w:rPr>
          <w:rFonts w:ascii="Arial" w:hAnsi="Arial" w:cs="Arial"/>
          <w:sz w:val="24"/>
          <w:szCs w:val="24"/>
        </w:rPr>
        <w:t>s have been designated by applicable authorities and exist at</w:t>
      </w:r>
      <w:r w:rsidR="003A48C8" w:rsidRPr="00F65F21">
        <w:rPr>
          <w:rFonts w:ascii="Arial" w:hAnsi="Arial" w:cs="Arial"/>
          <w:sz w:val="24"/>
          <w:szCs w:val="24"/>
        </w:rPr>
        <w:t>:</w:t>
      </w:r>
    </w:p>
    <w:p w14:paraId="5BC532F0" w14:textId="77777777" w:rsidR="003A48C8" w:rsidRPr="00F65F21" w:rsidRDefault="003A48C8" w:rsidP="009F4711">
      <w:pPr>
        <w:numPr>
          <w:ilvl w:val="0"/>
          <w:numId w:val="13"/>
        </w:numPr>
        <w:spacing w:after="0" w:line="240" w:lineRule="auto"/>
        <w:ind w:left="1440"/>
        <w:rPr>
          <w:rFonts w:ascii="Arial" w:hAnsi="Arial" w:cs="Arial"/>
          <w:sz w:val="24"/>
          <w:szCs w:val="24"/>
          <w:highlight w:val="yellow"/>
        </w:rPr>
      </w:pPr>
      <w:r w:rsidRPr="00F65F21">
        <w:rPr>
          <w:rFonts w:ascii="Arial" w:hAnsi="Arial" w:cs="Arial"/>
          <w:b/>
          <w:sz w:val="24"/>
          <w:szCs w:val="24"/>
          <w:highlight w:val="yellow"/>
        </w:rPr>
        <w:t>(INSERT LOCATION)</w:t>
      </w:r>
    </w:p>
    <w:p w14:paraId="4CD40314" w14:textId="77777777" w:rsidR="003A48C8" w:rsidRPr="00F65F21" w:rsidRDefault="003A48C8" w:rsidP="009F4711">
      <w:pPr>
        <w:numPr>
          <w:ilvl w:val="0"/>
          <w:numId w:val="13"/>
        </w:numPr>
        <w:spacing w:after="0" w:line="240" w:lineRule="auto"/>
        <w:ind w:left="1440"/>
        <w:rPr>
          <w:rFonts w:ascii="Arial" w:hAnsi="Arial" w:cs="Arial"/>
          <w:sz w:val="24"/>
          <w:szCs w:val="24"/>
          <w:highlight w:val="yellow"/>
        </w:rPr>
      </w:pPr>
      <w:r w:rsidRPr="00F65F21">
        <w:rPr>
          <w:rFonts w:ascii="Arial" w:hAnsi="Arial" w:cs="Arial"/>
          <w:b/>
          <w:sz w:val="24"/>
          <w:szCs w:val="24"/>
          <w:highlight w:val="yellow"/>
        </w:rPr>
        <w:t>(INSERT LOCATION)</w:t>
      </w:r>
    </w:p>
    <w:p w14:paraId="3C61B42B" w14:textId="77777777" w:rsidR="003A48C8" w:rsidRPr="00F65F21" w:rsidRDefault="003A48C8" w:rsidP="009F4711">
      <w:pPr>
        <w:numPr>
          <w:ilvl w:val="0"/>
          <w:numId w:val="13"/>
        </w:numPr>
        <w:spacing w:after="0" w:line="240" w:lineRule="auto"/>
        <w:ind w:left="1440"/>
        <w:rPr>
          <w:rFonts w:ascii="Arial" w:hAnsi="Arial" w:cs="Arial"/>
          <w:sz w:val="24"/>
          <w:szCs w:val="24"/>
          <w:highlight w:val="yellow"/>
        </w:rPr>
      </w:pPr>
      <w:r w:rsidRPr="00F65F21">
        <w:rPr>
          <w:rFonts w:ascii="Arial" w:hAnsi="Arial" w:cs="Arial"/>
          <w:b/>
          <w:sz w:val="24"/>
          <w:szCs w:val="24"/>
          <w:highlight w:val="yellow"/>
        </w:rPr>
        <w:t>(INSERT LOCATION)</w:t>
      </w:r>
    </w:p>
    <w:p w14:paraId="3DE0388E" w14:textId="50AF8442" w:rsidR="003A48C8" w:rsidRPr="00F65F21" w:rsidRDefault="000B046B" w:rsidP="009F4711">
      <w:pPr>
        <w:spacing w:after="0" w:line="240" w:lineRule="auto"/>
        <w:ind w:left="1080" w:hanging="360"/>
        <w:rPr>
          <w:rFonts w:ascii="Arial" w:hAnsi="Arial" w:cs="Arial"/>
          <w:sz w:val="24"/>
          <w:szCs w:val="24"/>
        </w:rPr>
      </w:pPr>
      <w:r w:rsidRPr="00F65F21">
        <w:rPr>
          <w:rFonts w:ascii="Arial" w:hAnsi="Arial" w:cs="Arial"/>
          <w:sz w:val="24"/>
          <w:szCs w:val="24"/>
          <w:highlight w:val="lightGray"/>
        </w:rPr>
        <w:fldChar w:fldCharType="begin">
          <w:ffData>
            <w:name w:val="Check16"/>
            <w:enabled/>
            <w:calcOnExit w:val="0"/>
            <w:checkBox>
              <w:sizeAuto/>
              <w:default w:val="0"/>
            </w:checkBox>
          </w:ffData>
        </w:fldChar>
      </w:r>
      <w:bookmarkStart w:id="36" w:name="Check16"/>
      <w:r w:rsidRPr="00F65F21">
        <w:rPr>
          <w:rFonts w:ascii="Arial" w:hAnsi="Arial" w:cs="Arial"/>
          <w:sz w:val="24"/>
          <w:szCs w:val="24"/>
          <w:highlight w:val="lightGray"/>
        </w:rPr>
        <w:instrText xml:space="preserve"> FORMCHECKBOX </w:instrText>
      </w:r>
      <w:r w:rsidR="00101C03">
        <w:rPr>
          <w:rFonts w:ascii="Arial" w:hAnsi="Arial" w:cs="Arial"/>
          <w:sz w:val="24"/>
          <w:szCs w:val="24"/>
          <w:highlight w:val="lightGray"/>
        </w:rPr>
      </w:r>
      <w:r w:rsidR="00101C03">
        <w:rPr>
          <w:rFonts w:ascii="Arial" w:hAnsi="Arial" w:cs="Arial"/>
          <w:sz w:val="24"/>
          <w:szCs w:val="24"/>
          <w:highlight w:val="lightGray"/>
        </w:rPr>
        <w:fldChar w:fldCharType="separate"/>
      </w:r>
      <w:r w:rsidRPr="00F65F21">
        <w:rPr>
          <w:rFonts w:ascii="Arial" w:hAnsi="Arial" w:cs="Arial"/>
          <w:sz w:val="24"/>
          <w:szCs w:val="24"/>
          <w:highlight w:val="lightGray"/>
        </w:rPr>
        <w:fldChar w:fldCharType="end"/>
      </w:r>
      <w:bookmarkEnd w:id="36"/>
      <w:r w:rsidRPr="00F65F21">
        <w:rPr>
          <w:rFonts w:ascii="Arial" w:hAnsi="Arial" w:cs="Arial"/>
          <w:sz w:val="24"/>
          <w:szCs w:val="24"/>
        </w:rPr>
        <w:t xml:space="preserve"> </w:t>
      </w:r>
      <w:r w:rsidR="003A48C8" w:rsidRPr="00F65F21">
        <w:rPr>
          <w:rFonts w:ascii="Arial" w:hAnsi="Arial" w:cs="Arial"/>
          <w:sz w:val="24"/>
          <w:szCs w:val="24"/>
        </w:rPr>
        <w:t>Best Available Refuge Area</w:t>
      </w:r>
      <w:r w:rsidRPr="00F65F21">
        <w:rPr>
          <w:rFonts w:ascii="Arial" w:hAnsi="Arial" w:cs="Arial"/>
          <w:sz w:val="24"/>
          <w:szCs w:val="24"/>
        </w:rPr>
        <w:t>s have been designated by applicable authorities and exist at</w:t>
      </w:r>
      <w:r w:rsidR="003A48C8" w:rsidRPr="00F65F21">
        <w:rPr>
          <w:rFonts w:ascii="Arial" w:hAnsi="Arial" w:cs="Arial"/>
          <w:sz w:val="24"/>
          <w:szCs w:val="24"/>
        </w:rPr>
        <w:t>:</w:t>
      </w:r>
    </w:p>
    <w:p w14:paraId="6FCB23FD" w14:textId="77777777" w:rsidR="003A48C8" w:rsidRPr="00F65F21" w:rsidRDefault="003A48C8" w:rsidP="009F4711">
      <w:pPr>
        <w:numPr>
          <w:ilvl w:val="0"/>
          <w:numId w:val="14"/>
        </w:numPr>
        <w:spacing w:after="0" w:line="240" w:lineRule="auto"/>
        <w:ind w:left="1440"/>
        <w:rPr>
          <w:rFonts w:ascii="Arial" w:hAnsi="Arial" w:cs="Arial"/>
          <w:sz w:val="24"/>
          <w:szCs w:val="24"/>
          <w:highlight w:val="yellow"/>
        </w:rPr>
      </w:pPr>
      <w:r w:rsidRPr="00F65F21">
        <w:rPr>
          <w:rFonts w:ascii="Arial" w:hAnsi="Arial" w:cs="Arial"/>
          <w:b/>
          <w:sz w:val="24"/>
          <w:szCs w:val="24"/>
          <w:highlight w:val="yellow"/>
        </w:rPr>
        <w:t>(INSERT LOCATION)</w:t>
      </w:r>
    </w:p>
    <w:p w14:paraId="3A01D205" w14:textId="77777777" w:rsidR="003A48C8" w:rsidRPr="00F65F21" w:rsidRDefault="003A48C8" w:rsidP="009F4711">
      <w:pPr>
        <w:numPr>
          <w:ilvl w:val="0"/>
          <w:numId w:val="14"/>
        </w:numPr>
        <w:spacing w:after="0" w:line="240" w:lineRule="auto"/>
        <w:ind w:left="1440"/>
        <w:rPr>
          <w:rFonts w:ascii="Arial" w:hAnsi="Arial" w:cs="Arial"/>
          <w:sz w:val="24"/>
          <w:szCs w:val="24"/>
          <w:highlight w:val="yellow"/>
        </w:rPr>
      </w:pPr>
      <w:r w:rsidRPr="00F65F21">
        <w:rPr>
          <w:rFonts w:ascii="Arial" w:hAnsi="Arial" w:cs="Arial"/>
          <w:b/>
          <w:sz w:val="24"/>
          <w:szCs w:val="24"/>
          <w:highlight w:val="yellow"/>
        </w:rPr>
        <w:t>(INSERT LOCATION)</w:t>
      </w:r>
    </w:p>
    <w:p w14:paraId="31FFAC08" w14:textId="77777777" w:rsidR="003A48C8" w:rsidRPr="00F65F21" w:rsidRDefault="003A48C8" w:rsidP="009F4711">
      <w:pPr>
        <w:numPr>
          <w:ilvl w:val="0"/>
          <w:numId w:val="14"/>
        </w:numPr>
        <w:spacing w:after="0" w:line="240" w:lineRule="auto"/>
        <w:ind w:left="1440"/>
        <w:rPr>
          <w:rFonts w:ascii="Arial" w:hAnsi="Arial" w:cs="Arial"/>
          <w:sz w:val="24"/>
          <w:szCs w:val="24"/>
          <w:highlight w:val="yellow"/>
        </w:rPr>
      </w:pPr>
      <w:r w:rsidRPr="00F65F21">
        <w:rPr>
          <w:rFonts w:ascii="Arial" w:hAnsi="Arial" w:cs="Arial"/>
          <w:b/>
          <w:sz w:val="24"/>
          <w:szCs w:val="24"/>
          <w:highlight w:val="yellow"/>
        </w:rPr>
        <w:t>(INSERT LOCATION)</w:t>
      </w:r>
    </w:p>
    <w:p w14:paraId="4CCA62B7" w14:textId="70B57196" w:rsidR="000B046B" w:rsidRDefault="000B046B" w:rsidP="009F4711">
      <w:pPr>
        <w:spacing w:after="0" w:line="240" w:lineRule="auto"/>
        <w:ind w:left="1080" w:hanging="360"/>
        <w:rPr>
          <w:rFonts w:ascii="Arial" w:hAnsi="Arial" w:cs="Arial"/>
          <w:sz w:val="24"/>
          <w:szCs w:val="24"/>
        </w:rPr>
      </w:pPr>
      <w:r w:rsidRPr="00F65F21">
        <w:rPr>
          <w:rFonts w:ascii="Arial" w:hAnsi="Arial" w:cs="Arial"/>
          <w:b/>
          <w:sz w:val="24"/>
          <w:szCs w:val="24"/>
        </w:rPr>
        <w:fldChar w:fldCharType="begin">
          <w:ffData>
            <w:name w:val="Check17"/>
            <w:enabled/>
            <w:calcOnExit w:val="0"/>
            <w:checkBox>
              <w:sizeAuto/>
              <w:default w:val="0"/>
            </w:checkBox>
          </w:ffData>
        </w:fldChar>
      </w:r>
      <w:bookmarkStart w:id="37" w:name="Check17"/>
      <w:r w:rsidRPr="00F65F21">
        <w:rPr>
          <w:rFonts w:ascii="Arial" w:hAnsi="Arial" w:cs="Arial"/>
          <w:b/>
          <w:sz w:val="24"/>
          <w:szCs w:val="24"/>
        </w:rPr>
        <w:instrText xml:space="preserve"> FORMCHECKBOX </w:instrText>
      </w:r>
      <w:r w:rsidR="00101C03">
        <w:rPr>
          <w:rFonts w:ascii="Arial" w:hAnsi="Arial" w:cs="Arial"/>
          <w:b/>
          <w:sz w:val="24"/>
          <w:szCs w:val="24"/>
        </w:rPr>
      </w:r>
      <w:r w:rsidR="00101C03">
        <w:rPr>
          <w:rFonts w:ascii="Arial" w:hAnsi="Arial" w:cs="Arial"/>
          <w:b/>
          <w:sz w:val="24"/>
          <w:szCs w:val="24"/>
        </w:rPr>
        <w:fldChar w:fldCharType="separate"/>
      </w:r>
      <w:r w:rsidRPr="00F65F21">
        <w:rPr>
          <w:rFonts w:ascii="Arial" w:hAnsi="Arial" w:cs="Arial"/>
          <w:b/>
          <w:sz w:val="24"/>
          <w:szCs w:val="24"/>
        </w:rPr>
        <w:fldChar w:fldCharType="end"/>
      </w:r>
      <w:bookmarkEnd w:id="37"/>
      <w:r w:rsidRPr="00F65F21">
        <w:rPr>
          <w:rFonts w:ascii="Arial" w:hAnsi="Arial" w:cs="Arial"/>
          <w:b/>
          <w:sz w:val="24"/>
          <w:szCs w:val="24"/>
        </w:rPr>
        <w:t xml:space="preserve"> </w:t>
      </w:r>
      <w:r w:rsidRPr="00F65F21">
        <w:rPr>
          <w:rFonts w:ascii="Arial" w:hAnsi="Arial" w:cs="Arial"/>
          <w:sz w:val="24"/>
          <w:szCs w:val="24"/>
        </w:rPr>
        <w:t>There are no specific areas design</w:t>
      </w:r>
      <w:r w:rsidR="00153C4F" w:rsidRPr="00F65F21">
        <w:rPr>
          <w:rFonts w:ascii="Arial" w:hAnsi="Arial" w:cs="Arial"/>
          <w:sz w:val="24"/>
          <w:szCs w:val="24"/>
        </w:rPr>
        <w:t>ate</w:t>
      </w:r>
      <w:r w:rsidRPr="00F65F21">
        <w:rPr>
          <w:rFonts w:ascii="Arial" w:hAnsi="Arial" w:cs="Arial"/>
          <w:sz w:val="24"/>
          <w:szCs w:val="24"/>
        </w:rPr>
        <w:t xml:space="preserve">d and therefore all occupants are </w:t>
      </w:r>
      <w:r w:rsidR="00153C4F" w:rsidRPr="00F65F21">
        <w:rPr>
          <w:rFonts w:ascii="Arial" w:hAnsi="Arial" w:cs="Arial"/>
          <w:sz w:val="24"/>
          <w:szCs w:val="24"/>
        </w:rPr>
        <w:t xml:space="preserve">instructed to follow </w:t>
      </w:r>
      <w:r w:rsidRPr="00F65F21">
        <w:rPr>
          <w:rFonts w:ascii="Arial" w:hAnsi="Arial" w:cs="Arial"/>
          <w:sz w:val="24"/>
          <w:szCs w:val="24"/>
        </w:rPr>
        <w:t>N</w:t>
      </w:r>
      <w:r w:rsidR="00AB1F11" w:rsidRPr="00F65F21">
        <w:rPr>
          <w:rFonts w:ascii="Arial" w:hAnsi="Arial" w:cs="Arial"/>
          <w:sz w:val="24"/>
          <w:szCs w:val="24"/>
        </w:rPr>
        <w:t>ational Weather Service</w:t>
      </w:r>
      <w:r w:rsidR="001D7156">
        <w:rPr>
          <w:rFonts w:ascii="Arial" w:hAnsi="Arial" w:cs="Arial"/>
          <w:sz w:val="24"/>
          <w:szCs w:val="24"/>
        </w:rPr>
        <w:t xml:space="preserve"> (NWS)</w:t>
      </w:r>
      <w:r w:rsidRPr="00F65F21">
        <w:rPr>
          <w:rFonts w:ascii="Arial" w:hAnsi="Arial" w:cs="Arial"/>
          <w:sz w:val="24"/>
          <w:szCs w:val="24"/>
        </w:rPr>
        <w:t xml:space="preserve"> </w:t>
      </w:r>
      <w:r w:rsidR="00153C4F" w:rsidRPr="00F65F21">
        <w:rPr>
          <w:rFonts w:ascii="Arial" w:hAnsi="Arial" w:cs="Arial"/>
          <w:sz w:val="24"/>
          <w:szCs w:val="24"/>
        </w:rPr>
        <w:t>general guidance</w:t>
      </w:r>
      <w:r w:rsidR="00970946">
        <w:rPr>
          <w:rFonts w:ascii="Arial" w:hAnsi="Arial" w:cs="Arial"/>
          <w:sz w:val="24"/>
          <w:szCs w:val="24"/>
        </w:rPr>
        <w:t xml:space="preserve"> for </w:t>
      </w:r>
      <w:r w:rsidR="00153C4F" w:rsidRPr="00F65F21">
        <w:rPr>
          <w:rFonts w:ascii="Arial" w:hAnsi="Arial" w:cs="Arial"/>
          <w:sz w:val="24"/>
          <w:szCs w:val="24"/>
        </w:rPr>
        <w:t>seek</w:t>
      </w:r>
      <w:r w:rsidR="001D7156">
        <w:rPr>
          <w:rFonts w:ascii="Arial" w:hAnsi="Arial" w:cs="Arial"/>
          <w:sz w:val="24"/>
          <w:szCs w:val="24"/>
        </w:rPr>
        <w:t>ing</w:t>
      </w:r>
      <w:r w:rsidR="00153C4F" w:rsidRPr="00F65F21">
        <w:rPr>
          <w:rFonts w:ascii="Arial" w:hAnsi="Arial" w:cs="Arial"/>
          <w:sz w:val="24"/>
          <w:szCs w:val="24"/>
        </w:rPr>
        <w:t xml:space="preserve"> </w:t>
      </w:r>
      <w:r w:rsidR="00970946">
        <w:rPr>
          <w:rFonts w:ascii="Arial" w:hAnsi="Arial" w:cs="Arial"/>
          <w:sz w:val="24"/>
          <w:szCs w:val="24"/>
        </w:rPr>
        <w:t>s</w:t>
      </w:r>
      <w:r w:rsidR="00F01644">
        <w:rPr>
          <w:rFonts w:ascii="Arial" w:hAnsi="Arial" w:cs="Arial"/>
          <w:sz w:val="24"/>
          <w:szCs w:val="24"/>
        </w:rPr>
        <w:t xml:space="preserve">helter </w:t>
      </w:r>
      <w:r w:rsidR="00153C4F" w:rsidRPr="00F65F21">
        <w:rPr>
          <w:rFonts w:ascii="Arial" w:hAnsi="Arial" w:cs="Arial"/>
          <w:sz w:val="24"/>
          <w:szCs w:val="24"/>
        </w:rPr>
        <w:t xml:space="preserve">in a </w:t>
      </w:r>
      <w:r w:rsidR="00D175D6" w:rsidRPr="00F65F21">
        <w:rPr>
          <w:rFonts w:ascii="Arial" w:hAnsi="Arial" w:cs="Arial"/>
          <w:sz w:val="24"/>
          <w:szCs w:val="24"/>
        </w:rPr>
        <w:t>basement or a</w:t>
      </w:r>
      <w:r w:rsidR="00DA4363" w:rsidRPr="00F65F21">
        <w:rPr>
          <w:rFonts w:ascii="Arial" w:hAnsi="Arial" w:cs="Arial"/>
          <w:sz w:val="24"/>
          <w:szCs w:val="24"/>
        </w:rPr>
        <w:t xml:space="preserve"> small</w:t>
      </w:r>
      <w:r w:rsidR="00D175D6" w:rsidRPr="00F65F21">
        <w:rPr>
          <w:rFonts w:ascii="Arial" w:hAnsi="Arial" w:cs="Arial"/>
          <w:sz w:val="24"/>
          <w:szCs w:val="24"/>
        </w:rPr>
        <w:t xml:space="preserve"> in</w:t>
      </w:r>
      <w:r w:rsidR="00F84DD1" w:rsidRPr="00F65F21">
        <w:rPr>
          <w:rFonts w:ascii="Arial" w:hAnsi="Arial" w:cs="Arial"/>
          <w:sz w:val="24"/>
          <w:szCs w:val="24"/>
        </w:rPr>
        <w:t>terior</w:t>
      </w:r>
      <w:r w:rsidR="00D175D6" w:rsidRPr="00F65F21">
        <w:rPr>
          <w:rFonts w:ascii="Arial" w:hAnsi="Arial" w:cs="Arial"/>
          <w:sz w:val="24"/>
          <w:szCs w:val="24"/>
        </w:rPr>
        <w:t xml:space="preserve"> room without windows on the lowest floor</w:t>
      </w:r>
      <w:r w:rsidR="001D7156">
        <w:rPr>
          <w:rFonts w:ascii="Arial" w:hAnsi="Arial" w:cs="Arial"/>
          <w:sz w:val="24"/>
          <w:szCs w:val="24"/>
        </w:rPr>
        <w:t>.</w:t>
      </w:r>
    </w:p>
    <w:p w14:paraId="43CA5301" w14:textId="43DF18D1" w:rsidR="001D7156" w:rsidRDefault="001D7156" w:rsidP="001D7156">
      <w:pPr>
        <w:spacing w:after="0" w:line="240" w:lineRule="auto"/>
        <w:rPr>
          <w:rFonts w:ascii="Arial" w:hAnsi="Arial" w:cs="Arial"/>
          <w:sz w:val="24"/>
          <w:szCs w:val="24"/>
        </w:rPr>
      </w:pPr>
    </w:p>
    <w:p w14:paraId="60C7E064" w14:textId="56755E38" w:rsidR="001D7156" w:rsidRPr="00F65F21" w:rsidRDefault="001D7156" w:rsidP="001D7156">
      <w:pPr>
        <w:spacing w:after="0" w:line="240" w:lineRule="auto"/>
        <w:rPr>
          <w:rFonts w:ascii="Arial" w:hAnsi="Arial" w:cs="Arial"/>
          <w:sz w:val="24"/>
          <w:szCs w:val="24"/>
        </w:rPr>
      </w:pPr>
      <w:r>
        <w:rPr>
          <w:rFonts w:ascii="Arial" w:hAnsi="Arial" w:cs="Arial"/>
          <w:sz w:val="24"/>
          <w:szCs w:val="24"/>
        </w:rPr>
        <w:t>In cases of severe weather threats, not associated to dangerous wind conditions</w:t>
      </w:r>
      <w:r w:rsidR="009D3B75">
        <w:rPr>
          <w:rFonts w:ascii="Arial" w:hAnsi="Arial" w:cs="Arial"/>
          <w:sz w:val="24"/>
          <w:szCs w:val="24"/>
        </w:rPr>
        <w:t xml:space="preserve"> or other severe thunderstorm factors</w:t>
      </w:r>
      <w:r>
        <w:rPr>
          <w:rFonts w:ascii="Arial" w:hAnsi="Arial" w:cs="Arial"/>
          <w:sz w:val="24"/>
          <w:szCs w:val="24"/>
        </w:rPr>
        <w:t>, individuals should follow the guidance of NWS and other public safety messaging (i.e., avoid outdoor activities during wind chill warnings).</w:t>
      </w:r>
    </w:p>
    <w:p w14:paraId="2DBF0D7D" w14:textId="77777777" w:rsidR="00CA7EEA" w:rsidRPr="003928D0" w:rsidRDefault="00CA7EEA" w:rsidP="009F4711">
      <w:pPr>
        <w:spacing w:after="0" w:line="240" w:lineRule="auto"/>
        <w:ind w:left="1440"/>
        <w:rPr>
          <w:rFonts w:ascii="Arial" w:hAnsi="Arial" w:cs="Arial"/>
          <w:sz w:val="28"/>
          <w:szCs w:val="28"/>
        </w:rPr>
      </w:pPr>
    </w:p>
    <w:p w14:paraId="4F6D79A4" w14:textId="77777777" w:rsidR="00CA7EEA" w:rsidRPr="00F65F21" w:rsidRDefault="00CA7EEA" w:rsidP="009F4711">
      <w:pPr>
        <w:pStyle w:val="Heading3"/>
        <w:contextualSpacing/>
        <w:rPr>
          <w:rFonts w:ascii="Arial" w:eastAsia="Times New Roman" w:hAnsi="Arial" w:cs="Arial"/>
          <w:color w:val="auto"/>
          <w:sz w:val="32"/>
          <w:szCs w:val="32"/>
        </w:rPr>
      </w:pPr>
      <w:bookmarkStart w:id="38" w:name="_Toc69819739"/>
      <w:r w:rsidRPr="003928D0">
        <w:rPr>
          <w:rFonts w:ascii="Arial" w:eastAsia="Times New Roman" w:hAnsi="Arial" w:cs="Arial"/>
          <w:color w:val="auto"/>
        </w:rPr>
        <w:t>Hazardous Materials Release</w:t>
      </w:r>
      <w:r w:rsidR="00CD67AC" w:rsidRPr="003928D0">
        <w:rPr>
          <w:rFonts w:ascii="Arial" w:eastAsia="Times New Roman" w:hAnsi="Arial" w:cs="Arial"/>
          <w:color w:val="auto"/>
        </w:rPr>
        <w:t xml:space="preserve"> Sheltering</w:t>
      </w:r>
      <w:bookmarkEnd w:id="38"/>
    </w:p>
    <w:p w14:paraId="553A2F6F" w14:textId="235C0BC3" w:rsidR="003A48C8" w:rsidRPr="00F65F21" w:rsidRDefault="001D4F2D" w:rsidP="009F4711">
      <w:pPr>
        <w:spacing w:before="120" w:after="120" w:line="240" w:lineRule="auto"/>
        <w:contextualSpacing/>
        <w:rPr>
          <w:rFonts w:ascii="Arial" w:hAnsi="Arial" w:cs="Arial"/>
          <w:sz w:val="24"/>
          <w:szCs w:val="24"/>
          <w:shd w:val="clear" w:color="auto" w:fill="FFFFFF"/>
        </w:rPr>
      </w:pPr>
      <w:r>
        <w:rPr>
          <w:rFonts w:ascii="Arial" w:hAnsi="Arial" w:cs="Arial"/>
          <w:sz w:val="24"/>
          <w:szCs w:val="24"/>
          <w:shd w:val="clear" w:color="auto" w:fill="FFFFFF"/>
        </w:rPr>
        <w:t>A form of s</w:t>
      </w:r>
      <w:r w:rsidR="00153C4F" w:rsidRPr="00F65F21">
        <w:rPr>
          <w:rFonts w:ascii="Arial" w:hAnsi="Arial" w:cs="Arial"/>
          <w:sz w:val="24"/>
          <w:szCs w:val="24"/>
          <w:shd w:val="clear" w:color="auto" w:fill="FFFFFF"/>
        </w:rPr>
        <w:t>helter-</w:t>
      </w:r>
      <w:r>
        <w:rPr>
          <w:rFonts w:ascii="Arial" w:hAnsi="Arial" w:cs="Arial"/>
          <w:sz w:val="24"/>
          <w:szCs w:val="24"/>
          <w:shd w:val="clear" w:color="auto" w:fill="FFFFFF"/>
        </w:rPr>
        <w:t>i</w:t>
      </w:r>
      <w:r w:rsidR="00153C4F" w:rsidRPr="00F65F21">
        <w:rPr>
          <w:rFonts w:ascii="Arial" w:hAnsi="Arial" w:cs="Arial"/>
          <w:sz w:val="24"/>
          <w:szCs w:val="24"/>
          <w:shd w:val="clear" w:color="auto" w:fill="FFFFFF"/>
        </w:rPr>
        <w:t>n-</w:t>
      </w:r>
      <w:r>
        <w:rPr>
          <w:rFonts w:ascii="Arial" w:hAnsi="Arial" w:cs="Arial"/>
          <w:sz w:val="24"/>
          <w:szCs w:val="24"/>
          <w:shd w:val="clear" w:color="auto" w:fill="FFFFFF"/>
        </w:rPr>
        <w:t>p</w:t>
      </w:r>
      <w:r w:rsidR="00153C4F" w:rsidRPr="00F65F21">
        <w:rPr>
          <w:rFonts w:ascii="Arial" w:hAnsi="Arial" w:cs="Arial"/>
          <w:sz w:val="24"/>
          <w:szCs w:val="24"/>
          <w:shd w:val="clear" w:color="auto" w:fill="FFFFFF"/>
        </w:rPr>
        <w:t xml:space="preserve">lace action may be </w:t>
      </w:r>
      <w:r>
        <w:rPr>
          <w:rFonts w:ascii="Arial" w:hAnsi="Arial" w:cs="Arial"/>
          <w:sz w:val="24"/>
          <w:szCs w:val="24"/>
          <w:shd w:val="clear" w:color="auto" w:fill="FFFFFF"/>
        </w:rPr>
        <w:t>necessary</w:t>
      </w:r>
      <w:r w:rsidR="00153C4F" w:rsidRPr="00F65F21">
        <w:rPr>
          <w:rFonts w:ascii="Arial" w:hAnsi="Arial" w:cs="Arial"/>
          <w:sz w:val="24"/>
          <w:szCs w:val="24"/>
          <w:shd w:val="clear" w:color="auto" w:fill="FFFFFF"/>
        </w:rPr>
        <w:t xml:space="preserve"> during a release of toxic chemicals, </w:t>
      </w:r>
      <w:r>
        <w:rPr>
          <w:rFonts w:ascii="Arial" w:hAnsi="Arial" w:cs="Arial"/>
          <w:sz w:val="24"/>
          <w:szCs w:val="24"/>
          <w:shd w:val="clear" w:color="auto" w:fill="FFFFFF"/>
        </w:rPr>
        <w:t xml:space="preserve">dangerous </w:t>
      </w:r>
      <w:r w:rsidR="00153C4F" w:rsidRPr="00F65F21">
        <w:rPr>
          <w:rFonts w:ascii="Arial" w:hAnsi="Arial" w:cs="Arial"/>
          <w:sz w:val="24"/>
          <w:szCs w:val="24"/>
          <w:shd w:val="clear" w:color="auto" w:fill="FFFFFF"/>
        </w:rPr>
        <w:t xml:space="preserve">biological </w:t>
      </w:r>
      <w:r>
        <w:rPr>
          <w:rFonts w:ascii="Arial" w:hAnsi="Arial" w:cs="Arial"/>
          <w:sz w:val="24"/>
          <w:szCs w:val="24"/>
          <w:shd w:val="clear" w:color="auto" w:fill="FFFFFF"/>
        </w:rPr>
        <w:t xml:space="preserve">agents </w:t>
      </w:r>
      <w:r w:rsidR="00153C4F" w:rsidRPr="00F65F21">
        <w:rPr>
          <w:rFonts w:ascii="Arial" w:hAnsi="Arial" w:cs="Arial"/>
          <w:sz w:val="24"/>
          <w:szCs w:val="24"/>
          <w:shd w:val="clear" w:color="auto" w:fill="FFFFFF"/>
        </w:rPr>
        <w:t xml:space="preserve">or radioactive materials to the outside air </w:t>
      </w:r>
      <w:r>
        <w:rPr>
          <w:rFonts w:ascii="Arial" w:hAnsi="Arial" w:cs="Arial"/>
          <w:sz w:val="24"/>
          <w:szCs w:val="24"/>
          <w:shd w:val="clear" w:color="auto" w:fill="FFFFFF"/>
        </w:rPr>
        <w:t xml:space="preserve">as well as </w:t>
      </w:r>
      <w:r w:rsidR="00153C4F" w:rsidRPr="00F65F21">
        <w:rPr>
          <w:rFonts w:ascii="Arial" w:hAnsi="Arial" w:cs="Arial"/>
          <w:sz w:val="24"/>
          <w:szCs w:val="24"/>
          <w:shd w:val="clear" w:color="auto" w:fill="FFFFFF"/>
        </w:rPr>
        <w:t xml:space="preserve">other </w:t>
      </w:r>
      <w:r w:rsidR="00F65F21">
        <w:rPr>
          <w:rFonts w:ascii="Arial" w:hAnsi="Arial" w:cs="Arial"/>
          <w:sz w:val="24"/>
          <w:szCs w:val="24"/>
          <w:shd w:val="clear" w:color="auto" w:fill="FFFFFF"/>
        </w:rPr>
        <w:t xml:space="preserve">applicable </w:t>
      </w:r>
      <w:r w:rsidR="00153C4F" w:rsidRPr="00F65F21">
        <w:rPr>
          <w:rFonts w:ascii="Arial" w:hAnsi="Arial" w:cs="Arial"/>
          <w:sz w:val="24"/>
          <w:szCs w:val="24"/>
          <w:shd w:val="clear" w:color="auto" w:fill="FFFFFF"/>
        </w:rPr>
        <w:t>emergency</w:t>
      </w:r>
      <w:r>
        <w:rPr>
          <w:rFonts w:ascii="Arial" w:hAnsi="Arial" w:cs="Arial"/>
          <w:sz w:val="24"/>
          <w:szCs w:val="24"/>
          <w:shd w:val="clear" w:color="auto" w:fill="FFFFFF"/>
        </w:rPr>
        <w:t xml:space="preserve"> situations</w:t>
      </w:r>
      <w:r w:rsidR="00153C4F" w:rsidRPr="00F65F21">
        <w:rPr>
          <w:rFonts w:ascii="Arial" w:hAnsi="Arial" w:cs="Arial"/>
          <w:sz w:val="24"/>
          <w:szCs w:val="24"/>
          <w:shd w:val="clear" w:color="auto" w:fill="FFFFFF"/>
        </w:rPr>
        <w:t xml:space="preserve">. If the outside air quality is </w:t>
      </w:r>
      <w:r>
        <w:rPr>
          <w:rFonts w:ascii="Arial" w:hAnsi="Arial" w:cs="Arial"/>
          <w:sz w:val="24"/>
          <w:szCs w:val="24"/>
          <w:shd w:val="clear" w:color="auto" w:fill="FFFFFF"/>
        </w:rPr>
        <w:t xml:space="preserve">significantly </w:t>
      </w:r>
      <w:r w:rsidR="00153C4F" w:rsidRPr="00F65F21">
        <w:rPr>
          <w:rFonts w:ascii="Arial" w:hAnsi="Arial" w:cs="Arial"/>
          <w:sz w:val="24"/>
          <w:szCs w:val="24"/>
          <w:shd w:val="clear" w:color="auto" w:fill="FFFFFF"/>
        </w:rPr>
        <w:t>threatened or compromised, sheltering in place inside a</w:t>
      </w:r>
      <w:r>
        <w:rPr>
          <w:rFonts w:ascii="Arial" w:hAnsi="Arial" w:cs="Arial"/>
          <w:sz w:val="24"/>
          <w:szCs w:val="24"/>
          <w:shd w:val="clear" w:color="auto" w:fill="FFFFFF"/>
        </w:rPr>
        <w:t xml:space="preserve"> facility</w:t>
      </w:r>
      <w:r w:rsidR="00153C4F" w:rsidRPr="00F65F21">
        <w:rPr>
          <w:rFonts w:ascii="Arial" w:hAnsi="Arial" w:cs="Arial"/>
          <w:sz w:val="24"/>
          <w:szCs w:val="24"/>
          <w:shd w:val="clear" w:color="auto" w:fill="FFFFFF"/>
        </w:rPr>
        <w:t xml:space="preserve"> </w:t>
      </w:r>
      <w:r w:rsidR="00802EA9">
        <w:rPr>
          <w:rFonts w:ascii="Arial" w:hAnsi="Arial" w:cs="Arial"/>
          <w:sz w:val="24"/>
          <w:szCs w:val="24"/>
          <w:shd w:val="clear" w:color="auto" w:fill="FFFFFF"/>
        </w:rPr>
        <w:t xml:space="preserve">in the innermost area of a facility may </w:t>
      </w:r>
      <w:r w:rsidR="00153C4F" w:rsidRPr="00F65F21">
        <w:rPr>
          <w:rFonts w:ascii="Arial" w:hAnsi="Arial" w:cs="Arial"/>
          <w:sz w:val="24"/>
          <w:szCs w:val="24"/>
          <w:shd w:val="clear" w:color="auto" w:fill="FFFFFF"/>
        </w:rPr>
        <w:t xml:space="preserve">offer more protection. </w:t>
      </w:r>
      <w:r w:rsidR="00276C3F" w:rsidRPr="00F65F21">
        <w:rPr>
          <w:rFonts w:ascii="Arial" w:hAnsi="Arial" w:cs="Arial"/>
          <w:sz w:val="24"/>
          <w:szCs w:val="24"/>
          <w:shd w:val="clear" w:color="auto" w:fill="FFFFFF"/>
        </w:rPr>
        <w:t xml:space="preserve">The following procedures should be considered </w:t>
      </w:r>
      <w:r w:rsidR="00CD67AC" w:rsidRPr="00F65F21">
        <w:rPr>
          <w:rFonts w:ascii="Arial" w:hAnsi="Arial" w:cs="Arial"/>
          <w:sz w:val="24"/>
          <w:szCs w:val="24"/>
          <w:shd w:val="clear" w:color="auto" w:fill="FFFFFF"/>
        </w:rPr>
        <w:t>based on this building’s unique characteristics:</w:t>
      </w:r>
    </w:p>
    <w:p w14:paraId="54E7CBE5" w14:textId="77777777" w:rsidR="00276C3F" w:rsidRPr="00F65F21" w:rsidRDefault="00276C3F" w:rsidP="009F4711">
      <w:pPr>
        <w:pStyle w:val="ListParagraph"/>
        <w:numPr>
          <w:ilvl w:val="0"/>
          <w:numId w:val="25"/>
        </w:numPr>
        <w:spacing w:before="120" w:after="120" w:line="240" w:lineRule="auto"/>
        <w:rPr>
          <w:rFonts w:ascii="Arial" w:hAnsi="Arial" w:cs="Arial"/>
          <w:sz w:val="24"/>
          <w:szCs w:val="24"/>
          <w:shd w:val="clear" w:color="auto" w:fill="FFFFFF"/>
        </w:rPr>
      </w:pPr>
      <w:r w:rsidRPr="00F65F21">
        <w:rPr>
          <w:rFonts w:ascii="Arial" w:hAnsi="Arial" w:cs="Arial"/>
          <w:sz w:val="24"/>
          <w:szCs w:val="24"/>
          <w:shd w:val="clear" w:color="auto" w:fill="FFFFFF"/>
        </w:rPr>
        <w:t>Shut and lock all windows. Shut exterior and interior doors.</w:t>
      </w:r>
    </w:p>
    <w:p w14:paraId="11BCFE14" w14:textId="6AD72FC9" w:rsidR="004F41B2" w:rsidRPr="002B5B86" w:rsidRDefault="00276C3F" w:rsidP="009F4711">
      <w:pPr>
        <w:pStyle w:val="ListParagraph"/>
        <w:numPr>
          <w:ilvl w:val="0"/>
          <w:numId w:val="25"/>
        </w:numPr>
        <w:spacing w:before="120" w:after="120" w:line="240" w:lineRule="auto"/>
        <w:rPr>
          <w:rFonts w:ascii="Arial" w:hAnsi="Arial" w:cs="Arial"/>
          <w:sz w:val="24"/>
          <w:szCs w:val="24"/>
          <w:shd w:val="clear" w:color="auto" w:fill="FFFFFF"/>
        </w:rPr>
      </w:pPr>
      <w:r w:rsidRPr="00F65F21">
        <w:rPr>
          <w:rFonts w:ascii="Arial" w:hAnsi="Arial" w:cs="Arial"/>
          <w:sz w:val="24"/>
          <w:szCs w:val="24"/>
          <w:shd w:val="clear" w:color="auto" w:fill="FFFFFF"/>
        </w:rPr>
        <w:t>If in a laboratory, reduce all operations to a safe condition as quickly as possible.</w:t>
      </w:r>
      <w:r w:rsidR="00CD67AC" w:rsidRPr="003928D0">
        <w:rPr>
          <w:rFonts w:ascii="Arial" w:hAnsi="Arial" w:cs="Arial"/>
          <w:sz w:val="24"/>
          <w:szCs w:val="24"/>
          <w:shd w:val="clear" w:color="auto" w:fill="FFFFFF"/>
        </w:rPr>
        <w:tab/>
      </w:r>
    </w:p>
    <w:p w14:paraId="0E1566D0" w14:textId="5ECB7D48" w:rsidR="004F41B2" w:rsidRPr="003928D0" w:rsidRDefault="00262730" w:rsidP="009F4711">
      <w:pPr>
        <w:pStyle w:val="Heading3"/>
        <w:rPr>
          <w:rFonts w:ascii="Arial" w:eastAsia="Times New Roman" w:hAnsi="Arial" w:cs="Arial"/>
          <w:color w:val="auto"/>
        </w:rPr>
      </w:pPr>
      <w:bookmarkStart w:id="39" w:name="_Toc69819740"/>
      <w:r w:rsidRPr="003928D0">
        <w:rPr>
          <w:rFonts w:ascii="Arial" w:eastAsia="Times New Roman" w:hAnsi="Arial" w:cs="Arial"/>
          <w:color w:val="auto"/>
        </w:rPr>
        <w:t xml:space="preserve">Secure in </w:t>
      </w:r>
      <w:r w:rsidR="00FB3933" w:rsidRPr="003928D0">
        <w:rPr>
          <w:rFonts w:ascii="Arial" w:eastAsia="Times New Roman" w:hAnsi="Arial" w:cs="Arial"/>
          <w:color w:val="auto"/>
        </w:rPr>
        <w:t>P</w:t>
      </w:r>
      <w:r w:rsidRPr="003928D0">
        <w:rPr>
          <w:rFonts w:ascii="Arial" w:eastAsia="Times New Roman" w:hAnsi="Arial" w:cs="Arial"/>
          <w:color w:val="auto"/>
        </w:rPr>
        <w:t>lace</w:t>
      </w:r>
      <w:bookmarkEnd w:id="39"/>
    </w:p>
    <w:p w14:paraId="1A184F29" w14:textId="24F201EA" w:rsidR="00CD67AC" w:rsidRPr="00F65F21" w:rsidRDefault="00262730" w:rsidP="009F4711">
      <w:pPr>
        <w:spacing w:line="240" w:lineRule="auto"/>
        <w:rPr>
          <w:sz w:val="24"/>
          <w:szCs w:val="24"/>
        </w:rPr>
      </w:pPr>
      <w:r w:rsidRPr="00F65F21">
        <w:rPr>
          <w:rFonts w:ascii="Arial" w:hAnsi="Arial" w:cs="Arial"/>
          <w:sz w:val="24"/>
          <w:szCs w:val="24"/>
          <w:shd w:val="clear" w:color="auto" w:fill="FFFFFF"/>
        </w:rPr>
        <w:t>Secure in place (</w:t>
      </w:r>
      <w:r w:rsidR="00B457D7" w:rsidRPr="00F65F21">
        <w:rPr>
          <w:rFonts w:ascii="Arial" w:hAnsi="Arial" w:cs="Arial"/>
          <w:sz w:val="24"/>
          <w:szCs w:val="24"/>
          <w:shd w:val="clear" w:color="auto" w:fill="FFFFFF"/>
        </w:rPr>
        <w:t xml:space="preserve">also commonly </w:t>
      </w:r>
      <w:r w:rsidRPr="00F65F21">
        <w:rPr>
          <w:rFonts w:ascii="Arial" w:hAnsi="Arial" w:cs="Arial"/>
          <w:sz w:val="24"/>
          <w:szCs w:val="24"/>
          <w:shd w:val="clear" w:color="auto" w:fill="FFFFFF"/>
        </w:rPr>
        <w:t xml:space="preserve">known as </w:t>
      </w:r>
      <w:r w:rsidR="004035FC">
        <w:rPr>
          <w:rFonts w:ascii="Arial" w:hAnsi="Arial" w:cs="Arial"/>
          <w:sz w:val="24"/>
          <w:szCs w:val="24"/>
          <w:shd w:val="clear" w:color="auto" w:fill="FFFFFF"/>
        </w:rPr>
        <w:t xml:space="preserve">a </w:t>
      </w:r>
      <w:r w:rsidRPr="00F65F21">
        <w:rPr>
          <w:rFonts w:ascii="Arial" w:hAnsi="Arial" w:cs="Arial"/>
          <w:sz w:val="24"/>
          <w:szCs w:val="24"/>
          <w:shd w:val="clear" w:color="auto" w:fill="FFFFFF"/>
        </w:rPr>
        <w:t xml:space="preserve">lock down) is </w:t>
      </w:r>
      <w:r w:rsidR="003928D0">
        <w:rPr>
          <w:rFonts w:ascii="Arial" w:hAnsi="Arial" w:cs="Arial"/>
          <w:sz w:val="24"/>
          <w:szCs w:val="24"/>
          <w:shd w:val="clear" w:color="auto" w:fill="FFFFFF"/>
        </w:rPr>
        <w:t>a r</w:t>
      </w:r>
      <w:r w:rsidRPr="00F65F21">
        <w:rPr>
          <w:rFonts w:ascii="Arial" w:hAnsi="Arial" w:cs="Arial"/>
          <w:sz w:val="24"/>
          <w:szCs w:val="24"/>
          <w:shd w:val="clear" w:color="auto" w:fill="FFFFFF"/>
        </w:rPr>
        <w:t xml:space="preserve">ecommended </w:t>
      </w:r>
      <w:r w:rsidR="003928D0">
        <w:rPr>
          <w:rFonts w:ascii="Arial" w:hAnsi="Arial" w:cs="Arial"/>
          <w:sz w:val="24"/>
          <w:szCs w:val="24"/>
          <w:shd w:val="clear" w:color="auto" w:fill="FFFFFF"/>
        </w:rPr>
        <w:t xml:space="preserve">action </w:t>
      </w:r>
      <w:r w:rsidRPr="00F65F21">
        <w:rPr>
          <w:rFonts w:ascii="Arial" w:hAnsi="Arial" w:cs="Arial"/>
          <w:sz w:val="24"/>
          <w:szCs w:val="24"/>
          <w:shd w:val="clear" w:color="auto" w:fill="FFFFFF"/>
        </w:rPr>
        <w:t xml:space="preserve">when a known threat of violence exists or there is an actively violent </w:t>
      </w:r>
      <w:r w:rsidR="00E53CB5" w:rsidRPr="00F65F21">
        <w:rPr>
          <w:rFonts w:ascii="Arial" w:hAnsi="Arial" w:cs="Arial"/>
          <w:sz w:val="24"/>
          <w:szCs w:val="24"/>
          <w:shd w:val="clear" w:color="auto" w:fill="FFFFFF"/>
        </w:rPr>
        <w:t>situation</w:t>
      </w:r>
      <w:r w:rsidR="004C3815">
        <w:rPr>
          <w:rFonts w:ascii="Arial" w:hAnsi="Arial" w:cs="Arial"/>
          <w:sz w:val="24"/>
          <w:szCs w:val="24"/>
          <w:shd w:val="clear" w:color="auto" w:fill="FFFFFF"/>
        </w:rPr>
        <w:t xml:space="preserve">, </w:t>
      </w:r>
      <w:r w:rsidRPr="00F65F21">
        <w:rPr>
          <w:rFonts w:ascii="Arial" w:hAnsi="Arial" w:cs="Arial"/>
          <w:sz w:val="24"/>
          <w:szCs w:val="24"/>
          <w:shd w:val="clear" w:color="auto" w:fill="FFFFFF"/>
        </w:rPr>
        <w:t>and it is unsafe or impractical to evacuate the area.</w:t>
      </w:r>
      <w:r w:rsidR="00B457D7" w:rsidRPr="00F65F21">
        <w:rPr>
          <w:rFonts w:ascii="Arial" w:hAnsi="Arial" w:cs="Arial"/>
          <w:sz w:val="24"/>
          <w:szCs w:val="24"/>
          <w:shd w:val="clear" w:color="auto" w:fill="FFFFFF"/>
        </w:rPr>
        <w:t xml:space="preserve"> </w:t>
      </w:r>
      <w:r w:rsidRPr="00F65F21">
        <w:rPr>
          <w:rFonts w:ascii="Arial" w:hAnsi="Arial" w:cs="Arial"/>
          <w:sz w:val="24"/>
          <w:szCs w:val="24"/>
          <w:shd w:val="clear" w:color="auto" w:fill="FFFFFF"/>
        </w:rPr>
        <w:t xml:space="preserve">When it is necessary to secure-in-place, </w:t>
      </w:r>
      <w:r w:rsidR="00B457D7" w:rsidRPr="00F65F21">
        <w:rPr>
          <w:rFonts w:ascii="Arial" w:hAnsi="Arial" w:cs="Arial"/>
          <w:sz w:val="24"/>
          <w:szCs w:val="24"/>
          <w:shd w:val="clear" w:color="auto" w:fill="FFFFFF"/>
        </w:rPr>
        <w:t xml:space="preserve">individuals </w:t>
      </w:r>
      <w:r w:rsidR="003928D0">
        <w:rPr>
          <w:rFonts w:ascii="Arial" w:hAnsi="Arial" w:cs="Arial"/>
          <w:sz w:val="24"/>
          <w:szCs w:val="24"/>
          <w:shd w:val="clear" w:color="auto" w:fill="FFFFFF"/>
        </w:rPr>
        <w:t xml:space="preserve">should consider </w:t>
      </w:r>
      <w:r w:rsidRPr="00F65F21">
        <w:rPr>
          <w:rFonts w:ascii="Arial" w:hAnsi="Arial" w:cs="Arial"/>
          <w:sz w:val="24"/>
          <w:szCs w:val="24"/>
          <w:shd w:val="clear" w:color="auto" w:fill="FFFFFF"/>
        </w:rPr>
        <w:t>placing a locked</w:t>
      </w:r>
      <w:r w:rsidR="004F41B2">
        <w:rPr>
          <w:rFonts w:ascii="Arial" w:hAnsi="Arial" w:cs="Arial"/>
          <w:sz w:val="24"/>
          <w:szCs w:val="24"/>
          <w:shd w:val="clear" w:color="auto" w:fill="FFFFFF"/>
        </w:rPr>
        <w:t>/barricaded</w:t>
      </w:r>
      <w:r w:rsidRPr="00F65F21">
        <w:rPr>
          <w:rFonts w:ascii="Arial" w:hAnsi="Arial" w:cs="Arial"/>
          <w:sz w:val="24"/>
          <w:szCs w:val="24"/>
          <w:shd w:val="clear" w:color="auto" w:fill="FFFFFF"/>
        </w:rPr>
        <w:t xml:space="preserve"> door between </w:t>
      </w:r>
      <w:r w:rsidR="004F41B2">
        <w:rPr>
          <w:rFonts w:ascii="Arial" w:hAnsi="Arial" w:cs="Arial"/>
          <w:sz w:val="24"/>
          <w:szCs w:val="24"/>
          <w:shd w:val="clear" w:color="auto" w:fill="FFFFFF"/>
        </w:rPr>
        <w:t>them</w:t>
      </w:r>
      <w:r w:rsidRPr="00F65F21">
        <w:rPr>
          <w:rFonts w:ascii="Arial" w:hAnsi="Arial" w:cs="Arial"/>
          <w:sz w:val="24"/>
          <w:szCs w:val="24"/>
          <w:shd w:val="clear" w:color="auto" w:fill="FFFFFF"/>
        </w:rPr>
        <w:t xml:space="preserve"> and the associated violence or danger. </w:t>
      </w:r>
      <w:r w:rsidR="004D5D05" w:rsidRPr="00F65F21">
        <w:rPr>
          <w:rFonts w:ascii="Arial" w:hAnsi="Arial" w:cs="Arial"/>
          <w:sz w:val="24"/>
          <w:szCs w:val="24"/>
          <w:shd w:val="clear" w:color="auto" w:fill="FFFFFF"/>
        </w:rPr>
        <w:t xml:space="preserve">Once secured, </w:t>
      </w:r>
      <w:r w:rsidRPr="00F65F21">
        <w:rPr>
          <w:rFonts w:ascii="Arial" w:hAnsi="Arial" w:cs="Arial"/>
          <w:sz w:val="24"/>
          <w:szCs w:val="24"/>
          <w:shd w:val="clear" w:color="auto" w:fill="FFFFFF"/>
        </w:rPr>
        <w:t>the area nee</w:t>
      </w:r>
      <w:r w:rsidR="00B457D7" w:rsidRPr="00F65F21">
        <w:rPr>
          <w:rFonts w:ascii="Arial" w:hAnsi="Arial" w:cs="Arial"/>
          <w:sz w:val="24"/>
          <w:szCs w:val="24"/>
          <w:shd w:val="clear" w:color="auto" w:fill="FFFFFF"/>
        </w:rPr>
        <w:t>ds to remain secure until an all clear is given via Hawk A</w:t>
      </w:r>
      <w:r w:rsidR="006351AA" w:rsidRPr="00F65F21">
        <w:rPr>
          <w:rFonts w:ascii="Arial" w:hAnsi="Arial" w:cs="Arial"/>
          <w:sz w:val="24"/>
          <w:szCs w:val="24"/>
          <w:shd w:val="clear" w:color="auto" w:fill="FFFFFF"/>
        </w:rPr>
        <w:t>lert</w:t>
      </w:r>
      <w:r w:rsidR="00B457D7" w:rsidRPr="00F65F21">
        <w:rPr>
          <w:rFonts w:ascii="Arial" w:hAnsi="Arial" w:cs="Arial"/>
          <w:sz w:val="24"/>
          <w:szCs w:val="24"/>
          <w:shd w:val="clear" w:color="auto" w:fill="FFFFFF"/>
        </w:rPr>
        <w:t xml:space="preserve"> o</w:t>
      </w:r>
      <w:r w:rsidR="002B284D" w:rsidRPr="00F65F21">
        <w:rPr>
          <w:rFonts w:ascii="Arial" w:hAnsi="Arial" w:cs="Arial"/>
          <w:sz w:val="24"/>
          <w:szCs w:val="24"/>
          <w:shd w:val="clear" w:color="auto" w:fill="FFFFFF"/>
        </w:rPr>
        <w:t xml:space="preserve">r </w:t>
      </w:r>
      <w:r w:rsidR="004F41B2">
        <w:rPr>
          <w:rFonts w:ascii="Arial" w:hAnsi="Arial" w:cs="Arial"/>
          <w:sz w:val="24"/>
          <w:szCs w:val="24"/>
          <w:shd w:val="clear" w:color="auto" w:fill="FFFFFF"/>
        </w:rPr>
        <w:t xml:space="preserve">individuals are </w:t>
      </w:r>
      <w:r w:rsidR="002B284D" w:rsidRPr="00F65F21">
        <w:rPr>
          <w:rFonts w:ascii="Arial" w:hAnsi="Arial" w:cs="Arial"/>
          <w:sz w:val="24"/>
          <w:szCs w:val="24"/>
          <w:shd w:val="clear" w:color="auto" w:fill="FFFFFF"/>
        </w:rPr>
        <w:t xml:space="preserve">directed to </w:t>
      </w:r>
      <w:r w:rsidR="004035FC">
        <w:rPr>
          <w:rFonts w:ascii="Arial" w:hAnsi="Arial" w:cs="Arial"/>
          <w:sz w:val="24"/>
          <w:szCs w:val="24"/>
          <w:shd w:val="clear" w:color="auto" w:fill="FFFFFF"/>
        </w:rPr>
        <w:t>change l</w:t>
      </w:r>
      <w:r w:rsidR="00FD4189">
        <w:rPr>
          <w:rFonts w:ascii="Arial" w:hAnsi="Arial" w:cs="Arial"/>
          <w:sz w:val="24"/>
          <w:szCs w:val="24"/>
          <w:shd w:val="clear" w:color="auto" w:fill="FFFFFF"/>
        </w:rPr>
        <w:t>ocations</w:t>
      </w:r>
      <w:r w:rsidR="002B284D" w:rsidRPr="00F65F21">
        <w:rPr>
          <w:rFonts w:ascii="Arial" w:hAnsi="Arial" w:cs="Arial"/>
          <w:sz w:val="24"/>
          <w:szCs w:val="24"/>
          <w:shd w:val="clear" w:color="auto" w:fill="FFFFFF"/>
        </w:rPr>
        <w:t xml:space="preserve"> </w:t>
      </w:r>
      <w:r w:rsidR="00B457D7" w:rsidRPr="00F65F21">
        <w:rPr>
          <w:rFonts w:ascii="Arial" w:hAnsi="Arial" w:cs="Arial"/>
          <w:sz w:val="24"/>
          <w:szCs w:val="24"/>
          <w:shd w:val="clear" w:color="auto" w:fill="FFFFFF"/>
        </w:rPr>
        <w:t xml:space="preserve">by on-scene emergency responders. </w:t>
      </w:r>
    </w:p>
    <w:p w14:paraId="52371DCC" w14:textId="77777777" w:rsidR="00BA3053" w:rsidRDefault="00BA3053" w:rsidP="009F4711">
      <w:pPr>
        <w:pStyle w:val="Heading2"/>
        <w:rPr>
          <w:rFonts w:cs="Arial"/>
          <w:color w:val="auto"/>
        </w:rPr>
      </w:pPr>
      <w:bookmarkStart w:id="40" w:name="_Toc520210801"/>
      <w:bookmarkStart w:id="41" w:name="_Toc69819741"/>
    </w:p>
    <w:p w14:paraId="2E01ECCC" w14:textId="5EBB4AF2" w:rsidR="00240530" w:rsidRPr="003928D0" w:rsidRDefault="00240530" w:rsidP="009F4711">
      <w:pPr>
        <w:pStyle w:val="Heading2"/>
        <w:rPr>
          <w:rFonts w:cs="Arial"/>
          <w:color w:val="auto"/>
        </w:rPr>
      </w:pPr>
      <w:r w:rsidRPr="003928D0">
        <w:rPr>
          <w:rFonts w:cs="Arial"/>
          <w:color w:val="auto"/>
        </w:rPr>
        <w:t>Hazardous Material</w:t>
      </w:r>
      <w:bookmarkEnd w:id="40"/>
      <w:r w:rsidRPr="003928D0">
        <w:rPr>
          <w:rFonts w:cs="Arial"/>
          <w:color w:val="auto"/>
        </w:rPr>
        <w:t>s</w:t>
      </w:r>
      <w:bookmarkEnd w:id="41"/>
      <w:r w:rsidRPr="003928D0">
        <w:rPr>
          <w:rFonts w:cs="Arial"/>
          <w:color w:val="auto"/>
        </w:rPr>
        <w:t xml:space="preserve"> </w:t>
      </w:r>
    </w:p>
    <w:p w14:paraId="5C4E6CFE" w14:textId="7479D0C5" w:rsidR="00240530" w:rsidRPr="00F65F21" w:rsidRDefault="00240530" w:rsidP="009F4711">
      <w:pPr>
        <w:pStyle w:val="OmniPage14"/>
        <w:spacing w:before="120" w:after="120"/>
        <w:rPr>
          <w:rFonts w:ascii="Arial" w:hAnsi="Arial" w:cs="Arial"/>
          <w:color w:val="auto"/>
          <w:sz w:val="24"/>
          <w:szCs w:val="24"/>
        </w:rPr>
      </w:pPr>
      <w:r w:rsidRPr="00F65F21">
        <w:rPr>
          <w:rFonts w:ascii="Arial" w:hAnsi="Arial" w:cs="Arial"/>
          <w:color w:val="auto"/>
          <w:sz w:val="24"/>
          <w:szCs w:val="24"/>
        </w:rPr>
        <w:t xml:space="preserve">In collaboration with UI Environmental Health and Safety, each department that uses/maintains </w:t>
      </w:r>
      <w:r w:rsidR="00F01644">
        <w:rPr>
          <w:rFonts w:ascii="Arial" w:hAnsi="Arial" w:cs="Arial"/>
          <w:color w:val="auto"/>
          <w:sz w:val="24"/>
          <w:szCs w:val="24"/>
        </w:rPr>
        <w:t xml:space="preserve">applicable hazardous materials </w:t>
      </w:r>
      <w:r w:rsidRPr="00F65F21">
        <w:rPr>
          <w:rFonts w:ascii="Arial" w:hAnsi="Arial" w:cs="Arial"/>
          <w:color w:val="auto"/>
          <w:sz w:val="24"/>
          <w:szCs w:val="24"/>
        </w:rPr>
        <w:t>shall develop department-specific procedures for the safe handling of</w:t>
      </w:r>
      <w:r w:rsidR="00F01644">
        <w:rPr>
          <w:rFonts w:ascii="Arial" w:hAnsi="Arial" w:cs="Arial"/>
          <w:color w:val="auto"/>
          <w:sz w:val="24"/>
          <w:szCs w:val="24"/>
        </w:rPr>
        <w:t xml:space="preserve"> such materials</w:t>
      </w:r>
      <w:r w:rsidRPr="00F65F21">
        <w:rPr>
          <w:rFonts w:ascii="Arial" w:hAnsi="Arial" w:cs="Arial"/>
          <w:color w:val="auto"/>
          <w:sz w:val="24"/>
          <w:szCs w:val="24"/>
        </w:rPr>
        <w:t xml:space="preserve">, spill containment and spill clean-up. </w:t>
      </w:r>
    </w:p>
    <w:p w14:paraId="25AC9631" w14:textId="77777777" w:rsidR="00240530" w:rsidRPr="00F65F21" w:rsidRDefault="006878C0" w:rsidP="009F4711">
      <w:pPr>
        <w:spacing w:before="120" w:after="240" w:line="240" w:lineRule="auto"/>
        <w:ind w:left="1440" w:hanging="72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7"/>
            <w:enabled/>
            <w:calcOnExit w:val="0"/>
            <w:checkBox>
              <w:sizeAuto/>
              <w:default w:val="0"/>
            </w:checkBox>
          </w:ffData>
        </w:fldChar>
      </w:r>
      <w:bookmarkStart w:id="42" w:name="Check7"/>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bookmarkEnd w:id="42"/>
      <w:r w:rsidRPr="00F65F21">
        <w:rPr>
          <w:rFonts w:ascii="Wingdings" w:eastAsiaTheme="minorHAnsi" w:hAnsi="Wingdings" w:cs="Arial"/>
          <w:sz w:val="24"/>
          <w:szCs w:val="24"/>
        </w:rPr>
        <w:tab/>
      </w:r>
      <w:r w:rsidR="00240530" w:rsidRPr="00F65F21">
        <w:rPr>
          <w:rFonts w:ascii="Arial" w:hAnsi="Arial" w:cs="Arial"/>
          <w:sz w:val="24"/>
          <w:szCs w:val="24"/>
        </w:rPr>
        <w:t>This facility does not maintain any types of materials that require a Hazardous Materials Spill Response Plan.</w:t>
      </w:r>
    </w:p>
    <w:p w14:paraId="1EE62AD7" w14:textId="08A43367" w:rsidR="00240530" w:rsidRPr="00F65F21" w:rsidRDefault="006878C0" w:rsidP="009F4711">
      <w:pPr>
        <w:spacing w:before="120" w:after="240" w:line="240" w:lineRule="auto"/>
        <w:ind w:left="1440" w:hanging="720"/>
        <w:rPr>
          <w:rFonts w:ascii="Arial" w:hAnsi="Arial" w:cs="Arial"/>
          <w:sz w:val="24"/>
          <w:szCs w:val="24"/>
        </w:rPr>
      </w:pPr>
      <w:r w:rsidRPr="00F65F21">
        <w:rPr>
          <w:rFonts w:ascii="Wingdings" w:eastAsiaTheme="minorHAnsi" w:hAnsi="Wingdings" w:cs="Arial"/>
          <w:sz w:val="24"/>
          <w:szCs w:val="24"/>
          <w:highlight w:val="lightGray"/>
        </w:rPr>
        <w:fldChar w:fldCharType="begin">
          <w:ffData>
            <w:name w:val="Check8"/>
            <w:enabled/>
            <w:calcOnExit w:val="0"/>
            <w:checkBox>
              <w:sizeAuto/>
              <w:default w:val="0"/>
            </w:checkBox>
          </w:ffData>
        </w:fldChar>
      </w:r>
      <w:bookmarkStart w:id="43" w:name="Check8"/>
      <w:r w:rsidRPr="00F65F21">
        <w:rPr>
          <w:rFonts w:ascii="Wingdings" w:eastAsiaTheme="minorHAnsi" w:hAnsi="Wingdings" w:cs="Arial"/>
          <w:sz w:val="24"/>
          <w:szCs w:val="24"/>
          <w:highlight w:val="lightGray"/>
        </w:rPr>
        <w:instrText xml:space="preserve"> FORMCHECKBOX </w:instrText>
      </w:r>
      <w:r w:rsidR="00101C03">
        <w:rPr>
          <w:rFonts w:ascii="Wingdings" w:eastAsiaTheme="minorHAnsi" w:hAnsi="Wingdings" w:cs="Arial"/>
          <w:sz w:val="24"/>
          <w:szCs w:val="24"/>
          <w:highlight w:val="lightGray"/>
        </w:rPr>
      </w:r>
      <w:r w:rsidR="00101C03">
        <w:rPr>
          <w:rFonts w:ascii="Wingdings" w:eastAsiaTheme="minorHAnsi" w:hAnsi="Wingdings" w:cs="Arial"/>
          <w:sz w:val="24"/>
          <w:szCs w:val="24"/>
          <w:highlight w:val="lightGray"/>
        </w:rPr>
        <w:fldChar w:fldCharType="separate"/>
      </w:r>
      <w:r w:rsidRPr="00F65F21">
        <w:rPr>
          <w:rFonts w:ascii="Wingdings" w:eastAsiaTheme="minorHAnsi" w:hAnsi="Wingdings" w:cs="Arial"/>
          <w:sz w:val="24"/>
          <w:szCs w:val="24"/>
          <w:highlight w:val="lightGray"/>
        </w:rPr>
        <w:fldChar w:fldCharType="end"/>
      </w:r>
      <w:bookmarkEnd w:id="43"/>
      <w:r w:rsidRPr="00F65F21">
        <w:rPr>
          <w:rFonts w:ascii="Wingdings" w:eastAsiaTheme="minorHAnsi" w:hAnsi="Wingdings" w:cs="Arial"/>
          <w:sz w:val="24"/>
          <w:szCs w:val="24"/>
        </w:rPr>
        <w:tab/>
      </w:r>
      <w:r w:rsidR="00240530" w:rsidRPr="00F65F21">
        <w:rPr>
          <w:rFonts w:ascii="Arial" w:hAnsi="Arial" w:cs="Arial"/>
          <w:sz w:val="24"/>
          <w:szCs w:val="24"/>
        </w:rPr>
        <w:t>This facility maintains the following type of materials and therefore has completed a Hazardous Materials Spill Response Plan (check all that apply):</w:t>
      </w:r>
    </w:p>
    <w:p w14:paraId="42F81566" w14:textId="77777777" w:rsidR="006878C0" w:rsidRPr="009F4711" w:rsidRDefault="006878C0" w:rsidP="00F01644">
      <w:pPr>
        <w:spacing w:after="0" w:line="276" w:lineRule="auto"/>
        <w:ind w:left="720" w:firstLine="720"/>
        <w:rPr>
          <w:rFonts w:ascii="Arial" w:hAnsi="Arial" w:cs="Arial"/>
          <w:sz w:val="24"/>
          <w:szCs w:val="24"/>
        </w:rPr>
      </w:pPr>
      <w:r w:rsidRPr="009F4711">
        <w:rPr>
          <w:rFonts w:ascii="Arial" w:eastAsiaTheme="minorHAnsi" w:hAnsi="Arial" w:cs="Arial"/>
          <w:sz w:val="24"/>
          <w:szCs w:val="24"/>
          <w:highlight w:val="lightGray"/>
        </w:rPr>
        <w:fldChar w:fldCharType="begin">
          <w:ffData>
            <w:name w:val="Check9"/>
            <w:enabled/>
            <w:calcOnExit w:val="0"/>
            <w:checkBox>
              <w:sizeAuto/>
              <w:default w:val="0"/>
            </w:checkBox>
          </w:ffData>
        </w:fldChar>
      </w:r>
      <w:bookmarkStart w:id="44" w:name="Check9"/>
      <w:r w:rsidRPr="009F4711">
        <w:rPr>
          <w:rFonts w:ascii="Arial" w:eastAsiaTheme="minorHAnsi" w:hAnsi="Arial" w:cs="Arial"/>
          <w:sz w:val="24"/>
          <w:szCs w:val="24"/>
          <w:highlight w:val="lightGray"/>
        </w:rPr>
        <w:instrText xml:space="preserve"> FORMCHECKBOX </w:instrText>
      </w:r>
      <w:r w:rsidR="00101C03">
        <w:rPr>
          <w:rFonts w:ascii="Arial" w:eastAsiaTheme="minorHAnsi" w:hAnsi="Arial" w:cs="Arial"/>
          <w:sz w:val="24"/>
          <w:szCs w:val="24"/>
          <w:highlight w:val="lightGray"/>
        </w:rPr>
      </w:r>
      <w:r w:rsidR="00101C03">
        <w:rPr>
          <w:rFonts w:ascii="Arial" w:eastAsiaTheme="minorHAnsi" w:hAnsi="Arial" w:cs="Arial"/>
          <w:sz w:val="24"/>
          <w:szCs w:val="24"/>
          <w:highlight w:val="lightGray"/>
        </w:rPr>
        <w:fldChar w:fldCharType="separate"/>
      </w:r>
      <w:r w:rsidRPr="009F4711">
        <w:rPr>
          <w:rFonts w:ascii="Arial" w:eastAsiaTheme="minorHAnsi" w:hAnsi="Arial" w:cs="Arial"/>
          <w:sz w:val="24"/>
          <w:szCs w:val="24"/>
          <w:highlight w:val="lightGray"/>
        </w:rPr>
        <w:fldChar w:fldCharType="end"/>
      </w:r>
      <w:bookmarkEnd w:id="44"/>
      <w:r w:rsidRPr="009F4711">
        <w:rPr>
          <w:rFonts w:ascii="Arial" w:eastAsiaTheme="minorHAnsi" w:hAnsi="Arial" w:cs="Arial"/>
          <w:sz w:val="24"/>
          <w:szCs w:val="24"/>
        </w:rPr>
        <w:tab/>
      </w:r>
      <w:r w:rsidR="00240530" w:rsidRPr="009F4711">
        <w:rPr>
          <w:rFonts w:ascii="Arial" w:hAnsi="Arial" w:cs="Arial"/>
          <w:sz w:val="24"/>
          <w:szCs w:val="24"/>
        </w:rPr>
        <w:t>Radioactive</w:t>
      </w:r>
    </w:p>
    <w:p w14:paraId="7C1F78FB" w14:textId="77777777" w:rsidR="006878C0" w:rsidRPr="009F4711" w:rsidRDefault="006878C0" w:rsidP="00F01644">
      <w:pPr>
        <w:spacing w:after="0" w:line="276" w:lineRule="auto"/>
        <w:ind w:left="720" w:firstLine="720"/>
        <w:rPr>
          <w:rFonts w:ascii="Arial" w:hAnsi="Arial" w:cs="Arial"/>
          <w:sz w:val="24"/>
          <w:szCs w:val="24"/>
        </w:rPr>
      </w:pPr>
      <w:r w:rsidRPr="009F4711">
        <w:rPr>
          <w:rFonts w:ascii="Arial" w:hAnsi="Arial" w:cs="Arial"/>
          <w:sz w:val="24"/>
          <w:szCs w:val="24"/>
        </w:rPr>
        <w:fldChar w:fldCharType="begin">
          <w:ffData>
            <w:name w:val="Check10"/>
            <w:enabled/>
            <w:calcOnExit w:val="0"/>
            <w:checkBox>
              <w:sizeAuto/>
              <w:default w:val="0"/>
            </w:checkBox>
          </w:ffData>
        </w:fldChar>
      </w:r>
      <w:bookmarkStart w:id="45" w:name="Check10"/>
      <w:r w:rsidRPr="009F471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9F4711">
        <w:rPr>
          <w:rFonts w:ascii="Arial" w:hAnsi="Arial" w:cs="Arial"/>
          <w:sz w:val="24"/>
          <w:szCs w:val="24"/>
        </w:rPr>
        <w:fldChar w:fldCharType="end"/>
      </w:r>
      <w:bookmarkEnd w:id="45"/>
      <w:r w:rsidRPr="009F4711">
        <w:rPr>
          <w:rFonts w:ascii="Arial" w:hAnsi="Arial" w:cs="Arial"/>
          <w:sz w:val="24"/>
          <w:szCs w:val="24"/>
        </w:rPr>
        <w:tab/>
      </w:r>
      <w:r w:rsidR="00240530" w:rsidRPr="009F4711">
        <w:rPr>
          <w:rFonts w:ascii="Arial" w:hAnsi="Arial" w:cs="Arial"/>
          <w:sz w:val="24"/>
          <w:szCs w:val="24"/>
        </w:rPr>
        <w:t>Biological</w:t>
      </w:r>
    </w:p>
    <w:p w14:paraId="41507855" w14:textId="62B92CA3" w:rsidR="009A7A82" w:rsidRPr="00F65F21" w:rsidRDefault="006878C0" w:rsidP="00F01644">
      <w:pPr>
        <w:spacing w:after="0" w:line="276" w:lineRule="auto"/>
        <w:ind w:left="720" w:firstLine="720"/>
        <w:rPr>
          <w:rFonts w:ascii="Arial" w:hAnsi="Arial" w:cs="Arial"/>
          <w:sz w:val="24"/>
          <w:szCs w:val="24"/>
        </w:rPr>
      </w:pPr>
      <w:r w:rsidRPr="009F4711">
        <w:rPr>
          <w:rFonts w:ascii="Arial" w:hAnsi="Arial" w:cs="Arial"/>
          <w:sz w:val="24"/>
          <w:szCs w:val="24"/>
        </w:rPr>
        <w:fldChar w:fldCharType="begin">
          <w:ffData>
            <w:name w:val="Check11"/>
            <w:enabled/>
            <w:calcOnExit w:val="0"/>
            <w:checkBox>
              <w:sizeAuto/>
              <w:default w:val="0"/>
            </w:checkBox>
          </w:ffData>
        </w:fldChar>
      </w:r>
      <w:bookmarkStart w:id="46" w:name="Check11"/>
      <w:r w:rsidRPr="009F471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9F4711">
        <w:rPr>
          <w:rFonts w:ascii="Arial" w:hAnsi="Arial" w:cs="Arial"/>
          <w:sz w:val="24"/>
          <w:szCs w:val="24"/>
        </w:rPr>
        <w:fldChar w:fldCharType="end"/>
      </w:r>
      <w:bookmarkEnd w:id="46"/>
      <w:r w:rsidRPr="00F65F21">
        <w:rPr>
          <w:rFonts w:ascii="Arial" w:hAnsi="Arial" w:cs="Arial"/>
          <w:sz w:val="24"/>
          <w:szCs w:val="24"/>
        </w:rPr>
        <w:tab/>
      </w:r>
      <w:r w:rsidR="00240530" w:rsidRPr="00F65F21">
        <w:rPr>
          <w:rFonts w:ascii="Arial" w:hAnsi="Arial" w:cs="Arial"/>
          <w:sz w:val="24"/>
          <w:szCs w:val="24"/>
        </w:rPr>
        <w:t>Chemical</w:t>
      </w:r>
    </w:p>
    <w:p w14:paraId="74F24BD1" w14:textId="77777777" w:rsidR="00537523" w:rsidRPr="00F65F21" w:rsidRDefault="00537523" w:rsidP="009F4711">
      <w:pPr>
        <w:spacing w:after="0" w:line="240" w:lineRule="auto"/>
        <w:ind w:left="720" w:firstLine="720"/>
        <w:rPr>
          <w:rFonts w:ascii="Arial" w:hAnsi="Arial" w:cs="Arial"/>
          <w:sz w:val="24"/>
          <w:szCs w:val="24"/>
        </w:rPr>
      </w:pPr>
    </w:p>
    <w:p w14:paraId="1E752AB0" w14:textId="77777777" w:rsidR="00240530" w:rsidRPr="00F65F21" w:rsidRDefault="00240530" w:rsidP="009F4711">
      <w:pPr>
        <w:spacing w:before="120" w:after="240" w:line="240" w:lineRule="auto"/>
        <w:ind w:left="1440"/>
        <w:rPr>
          <w:rFonts w:ascii="Arial" w:hAnsi="Arial" w:cs="Arial"/>
          <w:b/>
          <w:sz w:val="24"/>
          <w:szCs w:val="24"/>
        </w:rPr>
      </w:pPr>
      <w:r w:rsidRPr="00F65F21">
        <w:rPr>
          <w:rFonts w:ascii="Arial" w:hAnsi="Arial" w:cs="Arial"/>
          <w:sz w:val="24"/>
          <w:szCs w:val="24"/>
        </w:rPr>
        <w:t xml:space="preserve">The </w:t>
      </w:r>
      <w:bookmarkStart w:id="47" w:name="_Hlk69120847"/>
      <w:r w:rsidRPr="00F65F21">
        <w:rPr>
          <w:rFonts w:ascii="Arial" w:hAnsi="Arial" w:cs="Arial"/>
          <w:sz w:val="24"/>
          <w:szCs w:val="24"/>
        </w:rPr>
        <w:t xml:space="preserve">Hazardous Materials Spill Response Plan </w:t>
      </w:r>
      <w:bookmarkEnd w:id="47"/>
      <w:r w:rsidRPr="00F65F21">
        <w:rPr>
          <w:rFonts w:ascii="Arial" w:hAnsi="Arial" w:cs="Arial"/>
          <w:sz w:val="24"/>
          <w:szCs w:val="24"/>
        </w:rPr>
        <w:t xml:space="preserve">is made part of this building emergency response guide and is included as </w:t>
      </w:r>
      <w:r w:rsidRPr="00F65F21">
        <w:rPr>
          <w:rFonts w:ascii="Arial" w:hAnsi="Arial" w:cs="Arial"/>
          <w:b/>
          <w:sz w:val="24"/>
          <w:szCs w:val="24"/>
          <w:highlight w:val="yellow"/>
        </w:rPr>
        <w:t>(INSERT APPENDIX LABEL).</w:t>
      </w:r>
    </w:p>
    <w:p w14:paraId="76F7E2AD" w14:textId="0305E070" w:rsidR="00AD1DF3" w:rsidRPr="00F65F21" w:rsidRDefault="0020166A" w:rsidP="009F4711">
      <w:pPr>
        <w:pStyle w:val="Heading2"/>
        <w:rPr>
          <w:rFonts w:eastAsia="Calibri"/>
          <w:color w:val="auto"/>
        </w:rPr>
      </w:pPr>
      <w:bookmarkStart w:id="48" w:name="_Toc69819742"/>
      <w:r w:rsidRPr="00F65F21">
        <w:rPr>
          <w:rFonts w:eastAsia="Calibri"/>
          <w:color w:val="auto"/>
        </w:rPr>
        <w:t>Additional Assistance</w:t>
      </w:r>
      <w:r w:rsidR="00DA3B04" w:rsidRPr="00F65F21">
        <w:rPr>
          <w:rFonts w:eastAsia="Calibri"/>
          <w:color w:val="auto"/>
        </w:rPr>
        <w:t xml:space="preserve"> </w:t>
      </w:r>
      <w:r w:rsidR="00AD1DF3" w:rsidRPr="00F65F21">
        <w:rPr>
          <w:rFonts w:eastAsia="Calibri"/>
          <w:color w:val="auto"/>
        </w:rPr>
        <w:t>Guidelines</w:t>
      </w:r>
      <w:bookmarkEnd w:id="48"/>
    </w:p>
    <w:p w14:paraId="5C39A8EF" w14:textId="5A99F7A5" w:rsidR="00A6049B" w:rsidRPr="00F65F21" w:rsidRDefault="00142251" w:rsidP="009F4711">
      <w:pPr>
        <w:spacing w:before="120" w:after="120" w:line="240" w:lineRule="auto"/>
        <w:rPr>
          <w:rFonts w:ascii="Arial" w:eastAsia="Calibri" w:hAnsi="Arial" w:cs="Arial"/>
          <w:bCs/>
          <w:sz w:val="24"/>
          <w:szCs w:val="24"/>
        </w:rPr>
      </w:pPr>
      <w:r w:rsidRPr="00F65F21">
        <w:rPr>
          <w:rFonts w:ascii="Arial" w:eastAsia="Calibri" w:hAnsi="Arial" w:cs="Arial"/>
          <w:bCs/>
          <w:sz w:val="24"/>
          <w:szCs w:val="24"/>
        </w:rPr>
        <w:t xml:space="preserve">Any person who will need </w:t>
      </w:r>
      <w:r w:rsidR="004F41B2">
        <w:rPr>
          <w:rFonts w:ascii="Arial" w:eastAsia="Calibri" w:hAnsi="Arial" w:cs="Arial"/>
          <w:bCs/>
          <w:sz w:val="24"/>
          <w:szCs w:val="24"/>
        </w:rPr>
        <w:t xml:space="preserve">supplemental </w:t>
      </w:r>
      <w:r w:rsidRPr="00F65F21">
        <w:rPr>
          <w:rFonts w:ascii="Arial" w:eastAsia="Calibri" w:hAnsi="Arial" w:cs="Arial"/>
          <w:bCs/>
          <w:sz w:val="24"/>
          <w:szCs w:val="24"/>
        </w:rPr>
        <w:t xml:space="preserve">assistance evacuating a </w:t>
      </w:r>
      <w:r w:rsidR="002F4414" w:rsidRPr="00F65F21">
        <w:rPr>
          <w:rFonts w:ascii="Arial" w:eastAsia="Calibri" w:hAnsi="Arial" w:cs="Arial"/>
          <w:bCs/>
          <w:sz w:val="24"/>
          <w:szCs w:val="24"/>
        </w:rPr>
        <w:t xml:space="preserve">location </w:t>
      </w:r>
      <w:r w:rsidRPr="00F65F21">
        <w:rPr>
          <w:rFonts w:ascii="Arial" w:eastAsia="Calibri" w:hAnsi="Arial" w:cs="Arial"/>
          <w:bCs/>
          <w:sz w:val="24"/>
          <w:szCs w:val="24"/>
        </w:rPr>
        <w:t xml:space="preserve">during an emergency or will require any other </w:t>
      </w:r>
      <w:r w:rsidR="002F4414" w:rsidRPr="00F65F21">
        <w:rPr>
          <w:rFonts w:ascii="Arial" w:eastAsia="Calibri" w:hAnsi="Arial" w:cs="Arial"/>
          <w:bCs/>
          <w:sz w:val="24"/>
          <w:szCs w:val="24"/>
        </w:rPr>
        <w:t xml:space="preserve">supplementary </w:t>
      </w:r>
      <w:r w:rsidRPr="00F65F21">
        <w:rPr>
          <w:rFonts w:ascii="Arial" w:eastAsia="Calibri" w:hAnsi="Arial" w:cs="Arial"/>
          <w:bCs/>
          <w:sz w:val="24"/>
          <w:szCs w:val="24"/>
        </w:rPr>
        <w:t>assistance during an emergency, should coordinate in advance with the building emergency coordinator</w:t>
      </w:r>
      <w:r w:rsidR="00097F43" w:rsidRPr="00F65F21">
        <w:rPr>
          <w:rFonts w:ascii="Arial" w:eastAsia="Calibri" w:hAnsi="Arial" w:cs="Arial"/>
          <w:bCs/>
          <w:sz w:val="24"/>
          <w:szCs w:val="24"/>
        </w:rPr>
        <w:t>(</w:t>
      </w:r>
      <w:r w:rsidRPr="00F65F21">
        <w:rPr>
          <w:rFonts w:ascii="Arial" w:eastAsia="Calibri" w:hAnsi="Arial" w:cs="Arial"/>
          <w:bCs/>
          <w:sz w:val="24"/>
          <w:szCs w:val="24"/>
        </w:rPr>
        <w:t>s</w:t>
      </w:r>
      <w:r w:rsidR="00097F43" w:rsidRPr="00F65F21">
        <w:rPr>
          <w:rFonts w:ascii="Arial" w:eastAsia="Calibri" w:hAnsi="Arial" w:cs="Arial"/>
          <w:bCs/>
          <w:sz w:val="24"/>
          <w:szCs w:val="24"/>
        </w:rPr>
        <w:t>)</w:t>
      </w:r>
      <w:r w:rsidRPr="00F65F21">
        <w:rPr>
          <w:rFonts w:ascii="Arial" w:eastAsia="Calibri" w:hAnsi="Arial" w:cs="Arial"/>
          <w:bCs/>
          <w:sz w:val="24"/>
          <w:szCs w:val="24"/>
        </w:rPr>
        <w:t xml:space="preserve"> and individuals nearby who may be able to assist them. </w:t>
      </w:r>
    </w:p>
    <w:p w14:paraId="726CC538" w14:textId="21F95900" w:rsidR="00DA3B04" w:rsidRPr="00F65F21" w:rsidRDefault="00A26C61" w:rsidP="009F4711">
      <w:pPr>
        <w:spacing w:before="120" w:after="120" w:line="240" w:lineRule="auto"/>
        <w:contextualSpacing/>
        <w:rPr>
          <w:rFonts w:ascii="Arial" w:eastAsia="Calibri" w:hAnsi="Arial" w:cs="Arial"/>
          <w:sz w:val="24"/>
          <w:szCs w:val="24"/>
        </w:rPr>
      </w:pPr>
      <w:r w:rsidRPr="00F65F21">
        <w:rPr>
          <w:rFonts w:ascii="Arial" w:eastAsia="Calibri" w:hAnsi="Arial" w:cs="Arial"/>
          <w:sz w:val="24"/>
          <w:szCs w:val="24"/>
        </w:rPr>
        <w:t xml:space="preserve">Individuals who may need </w:t>
      </w:r>
      <w:r w:rsidR="006E69AC" w:rsidRPr="00F65F21">
        <w:rPr>
          <w:rFonts w:ascii="Arial" w:eastAsia="Calibri" w:hAnsi="Arial" w:cs="Arial"/>
          <w:sz w:val="24"/>
          <w:szCs w:val="24"/>
        </w:rPr>
        <w:t>assistance</w:t>
      </w:r>
      <w:r w:rsidRPr="00F65F21">
        <w:rPr>
          <w:rFonts w:ascii="Arial" w:eastAsia="Calibri" w:hAnsi="Arial" w:cs="Arial"/>
          <w:sz w:val="24"/>
          <w:szCs w:val="24"/>
        </w:rPr>
        <w:t xml:space="preserve"> include, but are not limited to, those who may experienc</w:t>
      </w:r>
      <w:r w:rsidR="004F41B2">
        <w:rPr>
          <w:rFonts w:ascii="Arial" w:eastAsia="Calibri" w:hAnsi="Arial" w:cs="Arial"/>
          <w:sz w:val="24"/>
          <w:szCs w:val="24"/>
        </w:rPr>
        <w:t>e</w:t>
      </w:r>
      <w:r w:rsidRPr="00F65F21">
        <w:rPr>
          <w:rFonts w:ascii="Arial" w:eastAsia="Calibri" w:hAnsi="Arial" w:cs="Arial"/>
          <w:sz w:val="24"/>
          <w:szCs w:val="24"/>
        </w:rPr>
        <w:t>:</w:t>
      </w:r>
    </w:p>
    <w:p w14:paraId="2D50256C" w14:textId="4D67BA64" w:rsidR="00DA3B04" w:rsidRPr="00F65F21" w:rsidRDefault="00DA3B04" w:rsidP="009F4711">
      <w:pPr>
        <w:pStyle w:val="ListParagraph"/>
        <w:numPr>
          <w:ilvl w:val="0"/>
          <w:numId w:val="22"/>
        </w:numPr>
        <w:spacing w:before="120" w:after="120" w:line="240" w:lineRule="auto"/>
        <w:rPr>
          <w:rFonts w:ascii="Arial" w:eastAsia="Calibri" w:hAnsi="Arial" w:cs="Arial"/>
          <w:sz w:val="24"/>
          <w:szCs w:val="24"/>
        </w:rPr>
      </w:pPr>
      <w:r w:rsidRPr="00F65F21">
        <w:rPr>
          <w:rFonts w:ascii="Arial" w:eastAsia="Calibri" w:hAnsi="Arial" w:cs="Arial"/>
          <w:sz w:val="24"/>
          <w:szCs w:val="24"/>
        </w:rPr>
        <w:t>Blind</w:t>
      </w:r>
      <w:r w:rsidR="00A26C61" w:rsidRPr="00F65F21">
        <w:rPr>
          <w:rFonts w:ascii="Arial" w:eastAsia="Calibri" w:hAnsi="Arial" w:cs="Arial"/>
          <w:sz w:val="24"/>
          <w:szCs w:val="24"/>
        </w:rPr>
        <w:t>ness</w:t>
      </w:r>
      <w:r w:rsidRPr="00F65F21">
        <w:rPr>
          <w:rFonts w:ascii="Arial" w:eastAsia="Calibri" w:hAnsi="Arial" w:cs="Arial"/>
          <w:sz w:val="24"/>
          <w:szCs w:val="24"/>
        </w:rPr>
        <w:t xml:space="preserve"> and/or low vision: May require guidance or assistance to the primary or secondary exit and to the pre-established assembly site. </w:t>
      </w:r>
    </w:p>
    <w:p w14:paraId="04E57D74" w14:textId="78DB6797" w:rsidR="00AD1DF3" w:rsidRPr="00F65F21" w:rsidRDefault="00AD1DF3" w:rsidP="009F4711">
      <w:pPr>
        <w:numPr>
          <w:ilvl w:val="0"/>
          <w:numId w:val="22"/>
        </w:numPr>
        <w:spacing w:before="120" w:after="120" w:line="240" w:lineRule="auto"/>
        <w:contextualSpacing/>
        <w:rPr>
          <w:rFonts w:ascii="Arial" w:eastAsia="Calibri" w:hAnsi="Arial" w:cs="Arial"/>
          <w:sz w:val="24"/>
          <w:szCs w:val="24"/>
        </w:rPr>
      </w:pPr>
      <w:r w:rsidRPr="00F65F21">
        <w:rPr>
          <w:rFonts w:ascii="Arial" w:eastAsia="Calibri" w:hAnsi="Arial" w:cs="Arial"/>
          <w:sz w:val="24"/>
          <w:szCs w:val="24"/>
        </w:rPr>
        <w:t>Deaf</w:t>
      </w:r>
      <w:r w:rsidR="00A26C61" w:rsidRPr="00F65F21">
        <w:rPr>
          <w:rFonts w:ascii="Arial" w:eastAsia="Calibri" w:hAnsi="Arial" w:cs="Arial"/>
          <w:sz w:val="24"/>
          <w:szCs w:val="24"/>
        </w:rPr>
        <w:t>ness</w:t>
      </w:r>
      <w:r w:rsidRPr="00F65F21">
        <w:rPr>
          <w:rFonts w:ascii="Arial" w:eastAsia="Calibri" w:hAnsi="Arial" w:cs="Arial"/>
          <w:sz w:val="24"/>
          <w:szCs w:val="24"/>
        </w:rPr>
        <w:t xml:space="preserve"> and/or hard of hearing: May not </w:t>
      </w:r>
      <w:r w:rsidR="00AB1F11" w:rsidRPr="00F65F21">
        <w:rPr>
          <w:rFonts w:ascii="Arial" w:eastAsia="Calibri" w:hAnsi="Arial" w:cs="Arial"/>
          <w:sz w:val="24"/>
          <w:szCs w:val="24"/>
        </w:rPr>
        <w:t xml:space="preserve">immediately recognize </w:t>
      </w:r>
      <w:r w:rsidR="003A27EE" w:rsidRPr="00F65F21">
        <w:rPr>
          <w:rFonts w:ascii="Arial" w:eastAsia="Calibri" w:hAnsi="Arial" w:cs="Arial"/>
          <w:sz w:val="24"/>
          <w:szCs w:val="24"/>
        </w:rPr>
        <w:t xml:space="preserve">that </w:t>
      </w:r>
      <w:r w:rsidRPr="00F65F21">
        <w:rPr>
          <w:rFonts w:ascii="Arial" w:eastAsia="Calibri" w:hAnsi="Arial" w:cs="Arial"/>
          <w:sz w:val="24"/>
          <w:szCs w:val="24"/>
        </w:rPr>
        <w:t xml:space="preserve">the </w:t>
      </w:r>
      <w:r w:rsidR="00F7576B" w:rsidRPr="00F65F21">
        <w:rPr>
          <w:rFonts w:ascii="Arial" w:eastAsia="Calibri" w:hAnsi="Arial" w:cs="Arial"/>
          <w:sz w:val="24"/>
          <w:szCs w:val="24"/>
        </w:rPr>
        <w:t xml:space="preserve">emergency </w:t>
      </w:r>
      <w:r w:rsidRPr="00F65F21">
        <w:rPr>
          <w:rFonts w:ascii="Arial" w:eastAsia="Calibri" w:hAnsi="Arial" w:cs="Arial"/>
          <w:sz w:val="24"/>
          <w:szCs w:val="24"/>
        </w:rPr>
        <w:t>alarm</w:t>
      </w:r>
      <w:r w:rsidR="00F7576B" w:rsidRPr="00F65F21">
        <w:rPr>
          <w:rFonts w:ascii="Arial" w:eastAsia="Calibri" w:hAnsi="Arial" w:cs="Arial"/>
          <w:sz w:val="24"/>
          <w:szCs w:val="24"/>
        </w:rPr>
        <w:t>s/sirens</w:t>
      </w:r>
      <w:r w:rsidRPr="00F65F21">
        <w:rPr>
          <w:rFonts w:ascii="Arial" w:eastAsia="Calibri" w:hAnsi="Arial" w:cs="Arial"/>
          <w:sz w:val="24"/>
          <w:szCs w:val="24"/>
        </w:rPr>
        <w:t xml:space="preserve"> </w:t>
      </w:r>
      <w:r w:rsidR="00F7576B" w:rsidRPr="00F65F21">
        <w:rPr>
          <w:rFonts w:ascii="Arial" w:eastAsia="Calibri" w:hAnsi="Arial" w:cs="Arial"/>
          <w:sz w:val="24"/>
          <w:szCs w:val="24"/>
        </w:rPr>
        <w:t>are</w:t>
      </w:r>
      <w:r w:rsidRPr="00F65F21">
        <w:rPr>
          <w:rFonts w:ascii="Arial" w:eastAsia="Calibri" w:hAnsi="Arial" w:cs="Arial"/>
          <w:sz w:val="24"/>
          <w:szCs w:val="24"/>
        </w:rPr>
        <w:t xml:space="preserve"> </w:t>
      </w:r>
      <w:r w:rsidR="002F4414" w:rsidRPr="00F65F21">
        <w:rPr>
          <w:rFonts w:ascii="Arial" w:eastAsia="Calibri" w:hAnsi="Arial" w:cs="Arial"/>
          <w:sz w:val="24"/>
          <w:szCs w:val="24"/>
        </w:rPr>
        <w:t>activated</w:t>
      </w:r>
      <w:r w:rsidRPr="00F65F21">
        <w:rPr>
          <w:rFonts w:ascii="Arial" w:eastAsia="Calibri" w:hAnsi="Arial" w:cs="Arial"/>
          <w:sz w:val="24"/>
          <w:szCs w:val="24"/>
        </w:rPr>
        <w:t xml:space="preserve"> or other emergency notification is occurring. Some may require alerting and guidance to the primary or secondary exit</w:t>
      </w:r>
      <w:r w:rsidR="00F7576B" w:rsidRPr="00F65F21">
        <w:rPr>
          <w:rFonts w:ascii="Arial" w:eastAsia="Calibri" w:hAnsi="Arial" w:cs="Arial"/>
          <w:sz w:val="24"/>
          <w:szCs w:val="24"/>
        </w:rPr>
        <w:t xml:space="preserve"> or</w:t>
      </w:r>
      <w:r w:rsidR="00E0195D" w:rsidRPr="00F65F21">
        <w:rPr>
          <w:rFonts w:ascii="Arial" w:eastAsia="Calibri" w:hAnsi="Arial" w:cs="Arial"/>
          <w:sz w:val="24"/>
          <w:szCs w:val="24"/>
        </w:rPr>
        <w:t xml:space="preserve"> other emergency location</w:t>
      </w:r>
      <w:r w:rsidRPr="00F65F21">
        <w:rPr>
          <w:rFonts w:ascii="Arial" w:eastAsia="Calibri" w:hAnsi="Arial" w:cs="Arial"/>
          <w:sz w:val="24"/>
          <w:szCs w:val="24"/>
        </w:rPr>
        <w:t>.</w:t>
      </w:r>
    </w:p>
    <w:p w14:paraId="3578A1E8" w14:textId="15157D9F" w:rsidR="00AD1DF3" w:rsidRPr="00F65F21" w:rsidRDefault="00AD1DF3" w:rsidP="009F4711">
      <w:pPr>
        <w:numPr>
          <w:ilvl w:val="0"/>
          <w:numId w:val="22"/>
        </w:numPr>
        <w:spacing w:before="120" w:after="120" w:line="240" w:lineRule="auto"/>
        <w:contextualSpacing/>
        <w:rPr>
          <w:rFonts w:ascii="Arial" w:eastAsia="Calibri" w:hAnsi="Arial" w:cs="Arial"/>
          <w:sz w:val="24"/>
          <w:szCs w:val="24"/>
        </w:rPr>
      </w:pPr>
      <w:r w:rsidRPr="00F65F21">
        <w:rPr>
          <w:rFonts w:ascii="Arial" w:eastAsia="Calibri" w:hAnsi="Arial" w:cs="Arial"/>
          <w:sz w:val="24"/>
          <w:szCs w:val="24"/>
        </w:rPr>
        <w:t xml:space="preserve">Mobility </w:t>
      </w:r>
      <w:r w:rsidR="007E4F2B" w:rsidRPr="00F65F21">
        <w:rPr>
          <w:rFonts w:ascii="Arial" w:eastAsia="Calibri" w:hAnsi="Arial" w:cs="Arial"/>
          <w:sz w:val="24"/>
          <w:szCs w:val="24"/>
        </w:rPr>
        <w:t>impairments</w:t>
      </w:r>
      <w:r w:rsidRPr="00F65F21">
        <w:rPr>
          <w:rFonts w:ascii="Arial" w:eastAsia="Calibri" w:hAnsi="Arial" w:cs="Arial"/>
          <w:sz w:val="24"/>
          <w:szCs w:val="24"/>
        </w:rPr>
        <w:t xml:space="preserve"> and/or requiring the assistance of a medical device (wheelchair, walker, crutches or cane</w:t>
      </w:r>
      <w:r w:rsidR="007E4F2B" w:rsidRPr="00F65F21">
        <w:rPr>
          <w:rFonts w:ascii="Arial" w:eastAsia="Calibri" w:hAnsi="Arial" w:cs="Arial"/>
          <w:sz w:val="24"/>
          <w:szCs w:val="24"/>
        </w:rPr>
        <w:t>,</w:t>
      </w:r>
      <w:r w:rsidRPr="00F65F21">
        <w:rPr>
          <w:rFonts w:ascii="Arial" w:eastAsia="Calibri" w:hAnsi="Arial" w:cs="Arial"/>
          <w:sz w:val="24"/>
          <w:szCs w:val="24"/>
        </w:rPr>
        <w:t xml:space="preserve"> etc.):</w:t>
      </w:r>
      <w:r w:rsidR="003D4D56" w:rsidRPr="00F65F21">
        <w:rPr>
          <w:rFonts w:ascii="Arial" w:eastAsia="Calibri" w:hAnsi="Arial" w:cs="Arial"/>
          <w:sz w:val="24"/>
          <w:szCs w:val="24"/>
        </w:rPr>
        <w:t xml:space="preserve"> Although all </w:t>
      </w:r>
      <w:r w:rsidRPr="00F65F21">
        <w:rPr>
          <w:rFonts w:ascii="Arial" w:eastAsia="Calibri" w:hAnsi="Arial" w:cs="Arial"/>
          <w:sz w:val="24"/>
          <w:szCs w:val="24"/>
        </w:rPr>
        <w:t>exits should be barrier free</w:t>
      </w:r>
      <w:r w:rsidR="003D4D56" w:rsidRPr="00F65F21">
        <w:rPr>
          <w:rFonts w:ascii="Arial" w:eastAsia="Calibri" w:hAnsi="Arial" w:cs="Arial"/>
          <w:sz w:val="24"/>
          <w:szCs w:val="24"/>
        </w:rPr>
        <w:t xml:space="preserve">, individuals </w:t>
      </w:r>
      <w:r w:rsidRPr="00F65F21">
        <w:rPr>
          <w:rFonts w:ascii="Arial" w:eastAsia="Calibri" w:hAnsi="Arial" w:cs="Arial"/>
          <w:sz w:val="24"/>
          <w:szCs w:val="24"/>
        </w:rPr>
        <w:t xml:space="preserve">may need assistance in leaving the work area or building and moving to the designated </w:t>
      </w:r>
      <w:r w:rsidR="00F6545D" w:rsidRPr="00F65F21">
        <w:rPr>
          <w:rFonts w:ascii="Arial" w:eastAsia="Calibri" w:hAnsi="Arial" w:cs="Arial"/>
          <w:sz w:val="24"/>
          <w:szCs w:val="24"/>
        </w:rPr>
        <w:t>assembly</w:t>
      </w:r>
      <w:r w:rsidRPr="00F65F21">
        <w:rPr>
          <w:rFonts w:ascii="Arial" w:eastAsia="Calibri" w:hAnsi="Arial" w:cs="Arial"/>
          <w:sz w:val="24"/>
          <w:szCs w:val="24"/>
        </w:rPr>
        <w:t xml:space="preserve"> site. For all emergencies, other than those eliminating the use of an elevator, priority elevator usage should be provided to those with mobility limitations.  All other occupants should use the stairwells. </w:t>
      </w:r>
    </w:p>
    <w:p w14:paraId="02F2C34E" w14:textId="77777777" w:rsidR="00AD1DF3" w:rsidRPr="00F65F21" w:rsidRDefault="00AD1DF3" w:rsidP="009F4711">
      <w:pPr>
        <w:spacing w:before="120" w:after="120" w:line="240" w:lineRule="auto"/>
        <w:ind w:left="450"/>
        <w:contextualSpacing/>
        <w:rPr>
          <w:rFonts w:ascii="Arial" w:eastAsia="Calibri" w:hAnsi="Arial" w:cs="Arial"/>
          <w:b/>
          <w:sz w:val="24"/>
          <w:szCs w:val="24"/>
        </w:rPr>
      </w:pPr>
    </w:p>
    <w:p w14:paraId="680A4E5D" w14:textId="099C25A7" w:rsidR="00AD1DF3" w:rsidRPr="00F65F21" w:rsidRDefault="00A6049B" w:rsidP="009F4711">
      <w:pPr>
        <w:spacing w:after="0" w:line="240" w:lineRule="auto"/>
        <w:rPr>
          <w:rFonts w:ascii="Arial" w:eastAsia="Times New Roman" w:hAnsi="Arial" w:cs="Arial"/>
          <w:sz w:val="24"/>
          <w:szCs w:val="24"/>
        </w:rPr>
      </w:pPr>
      <w:r w:rsidRPr="00F65F21">
        <w:rPr>
          <w:rFonts w:ascii="Arial" w:eastAsia="Times New Roman" w:hAnsi="Arial" w:cs="Arial"/>
          <w:sz w:val="24"/>
          <w:szCs w:val="24"/>
        </w:rPr>
        <w:t xml:space="preserve">Furthermore, the Iowa </w:t>
      </w:r>
      <w:r w:rsidR="0020166A" w:rsidRPr="00F65F21">
        <w:rPr>
          <w:rFonts w:ascii="Arial" w:eastAsia="Times New Roman" w:hAnsi="Arial" w:cs="Arial"/>
          <w:sz w:val="24"/>
          <w:szCs w:val="24"/>
        </w:rPr>
        <w:t xml:space="preserve">Department of Public Health </w:t>
      </w:r>
      <w:r w:rsidRPr="00F65F21">
        <w:rPr>
          <w:rFonts w:ascii="Arial" w:eastAsia="Times New Roman" w:hAnsi="Arial" w:cs="Arial"/>
          <w:sz w:val="24"/>
          <w:szCs w:val="24"/>
        </w:rPr>
        <w:t xml:space="preserve">indicates that </w:t>
      </w:r>
      <w:r w:rsidR="006E69AC" w:rsidRPr="00F65F21">
        <w:rPr>
          <w:rFonts w:ascii="Arial" w:eastAsia="Times New Roman" w:hAnsi="Arial" w:cs="Arial"/>
          <w:sz w:val="24"/>
          <w:szCs w:val="24"/>
        </w:rPr>
        <w:t xml:space="preserve">when conducting emergency planning for people with disabilities, </w:t>
      </w:r>
      <w:r w:rsidRPr="00F65F21">
        <w:rPr>
          <w:rFonts w:ascii="Arial" w:eastAsia="Times New Roman" w:hAnsi="Arial" w:cs="Arial"/>
          <w:sz w:val="24"/>
          <w:szCs w:val="24"/>
        </w:rPr>
        <w:t xml:space="preserve">the special needs population includes, </w:t>
      </w:r>
      <w:r w:rsidRPr="00424F35">
        <w:rPr>
          <w:rFonts w:ascii="Arial" w:eastAsia="Times New Roman" w:hAnsi="Arial" w:cs="Arial"/>
          <w:sz w:val="24"/>
          <w:szCs w:val="24"/>
        </w:rPr>
        <w:t>“</w:t>
      </w:r>
      <w:r w:rsidRPr="00F65F21">
        <w:rPr>
          <w:rFonts w:ascii="Arial" w:eastAsia="Times New Roman" w:hAnsi="Arial" w:cs="Arial"/>
          <w:sz w:val="24"/>
          <w:szCs w:val="24"/>
        </w:rPr>
        <w:t>a</w:t>
      </w:r>
      <w:r w:rsidRPr="00424F35">
        <w:rPr>
          <w:rFonts w:ascii="Arial" w:eastAsia="Times New Roman" w:hAnsi="Arial" w:cs="Arial"/>
          <w:sz w:val="24"/>
          <w:szCs w:val="24"/>
        </w:rPr>
        <w:t>ny individual, group or community whose circumstances create barriers to obtaining or understanding information, or the ability to react as the general population has been requested to proceed during all phases of emergency management. Circumstances that may create barriers include, but are not limited</w:t>
      </w:r>
      <w:r w:rsidRPr="00F65F21">
        <w:rPr>
          <w:rFonts w:ascii="Arial" w:eastAsia="Times New Roman" w:hAnsi="Arial" w:cs="Arial"/>
          <w:sz w:val="24"/>
          <w:szCs w:val="24"/>
        </w:rPr>
        <w:t xml:space="preserve"> </w:t>
      </w:r>
      <w:r w:rsidR="004D0FC8" w:rsidRPr="00F65F21">
        <w:rPr>
          <w:rFonts w:ascii="Arial" w:eastAsia="Times New Roman" w:hAnsi="Arial" w:cs="Arial"/>
          <w:sz w:val="24"/>
          <w:szCs w:val="24"/>
        </w:rPr>
        <w:t>to:</w:t>
      </w:r>
      <w:r w:rsidRPr="00424F35">
        <w:rPr>
          <w:rFonts w:ascii="Arial" w:eastAsia="Times New Roman" w:hAnsi="Arial" w:cs="Arial"/>
          <w:sz w:val="24"/>
          <w:szCs w:val="24"/>
        </w:rPr>
        <w:t xml:space="preserve"> age, physical, mental, emotional </w:t>
      </w:r>
      <w:r w:rsidR="006E69AC" w:rsidRPr="00F65F21">
        <w:rPr>
          <w:rFonts w:ascii="Arial" w:eastAsia="Times New Roman" w:hAnsi="Arial" w:cs="Arial"/>
          <w:sz w:val="24"/>
          <w:szCs w:val="24"/>
        </w:rPr>
        <w:t xml:space="preserve">or cognitive </w:t>
      </w:r>
      <w:r w:rsidRPr="00424F35">
        <w:rPr>
          <w:rFonts w:ascii="Arial" w:eastAsia="Times New Roman" w:hAnsi="Arial" w:cs="Arial"/>
          <w:sz w:val="24"/>
          <w:szCs w:val="24"/>
        </w:rPr>
        <w:t>status, cultural, ethnic, religion, language, citizenship or socio-economic status.”</w:t>
      </w:r>
    </w:p>
    <w:p w14:paraId="52554C7C" w14:textId="2D6409C3" w:rsidR="002F4414" w:rsidRPr="00F65F21" w:rsidRDefault="002F4414" w:rsidP="00142251">
      <w:pPr>
        <w:spacing w:after="0" w:line="240" w:lineRule="auto"/>
        <w:rPr>
          <w:rFonts w:ascii="Arial" w:eastAsia="Times New Roman" w:hAnsi="Arial" w:cs="Arial"/>
          <w:sz w:val="24"/>
          <w:szCs w:val="24"/>
        </w:rPr>
      </w:pPr>
    </w:p>
    <w:p w14:paraId="71D75A13" w14:textId="14AD4F6D" w:rsidR="002F4414" w:rsidRPr="00F65F21" w:rsidRDefault="002F4414" w:rsidP="00142251">
      <w:pPr>
        <w:spacing w:after="0" w:line="240" w:lineRule="auto"/>
        <w:rPr>
          <w:rFonts w:ascii="Arial" w:eastAsia="Times New Roman" w:hAnsi="Arial" w:cs="Arial"/>
          <w:sz w:val="24"/>
          <w:szCs w:val="24"/>
        </w:rPr>
      </w:pPr>
      <w:r w:rsidRPr="00F65F21">
        <w:rPr>
          <w:rFonts w:ascii="Arial" w:eastAsia="Times New Roman" w:hAnsi="Arial" w:cs="Arial"/>
          <w:sz w:val="24"/>
          <w:szCs w:val="24"/>
        </w:rPr>
        <w:t xml:space="preserve">It is the choice of the individual to </w:t>
      </w:r>
      <w:r w:rsidR="004F41B2">
        <w:rPr>
          <w:rFonts w:ascii="Arial" w:eastAsia="Times New Roman" w:hAnsi="Arial" w:cs="Arial"/>
          <w:sz w:val="24"/>
          <w:szCs w:val="24"/>
        </w:rPr>
        <w:t xml:space="preserve">disclose their need and/or </w:t>
      </w:r>
      <w:r w:rsidRPr="00F65F21">
        <w:rPr>
          <w:rFonts w:ascii="Arial" w:eastAsia="Times New Roman" w:hAnsi="Arial" w:cs="Arial"/>
          <w:sz w:val="24"/>
          <w:szCs w:val="24"/>
        </w:rPr>
        <w:t>request</w:t>
      </w:r>
      <w:r w:rsidR="003A27EE" w:rsidRPr="00F65F21">
        <w:rPr>
          <w:rFonts w:ascii="Arial" w:eastAsia="Times New Roman" w:hAnsi="Arial" w:cs="Arial"/>
          <w:sz w:val="24"/>
          <w:szCs w:val="24"/>
        </w:rPr>
        <w:t xml:space="preserve"> additional</w:t>
      </w:r>
      <w:r w:rsidRPr="00F65F21">
        <w:rPr>
          <w:rFonts w:ascii="Arial" w:eastAsia="Times New Roman" w:hAnsi="Arial" w:cs="Arial"/>
          <w:sz w:val="24"/>
          <w:szCs w:val="24"/>
        </w:rPr>
        <w:t xml:space="preserve"> assistance.  </w:t>
      </w:r>
    </w:p>
    <w:p w14:paraId="5A8E1F99" w14:textId="195F25FF" w:rsidR="006E69AC" w:rsidRPr="00F65F21" w:rsidRDefault="006E69AC" w:rsidP="00142251">
      <w:pPr>
        <w:spacing w:after="0" w:line="240" w:lineRule="auto"/>
        <w:rPr>
          <w:rFonts w:ascii="Arial" w:eastAsia="Times New Roman" w:hAnsi="Arial" w:cs="Arial"/>
          <w:sz w:val="24"/>
          <w:szCs w:val="24"/>
        </w:rPr>
      </w:pPr>
    </w:p>
    <w:p w14:paraId="72417350" w14:textId="1FD221FB" w:rsidR="006E69AC" w:rsidRPr="00F65F21" w:rsidRDefault="000D3FF7" w:rsidP="00142251">
      <w:pPr>
        <w:spacing w:after="0" w:line="240" w:lineRule="auto"/>
        <w:rPr>
          <w:rFonts w:ascii="Arial" w:eastAsia="Times New Roman" w:hAnsi="Arial" w:cs="Arial"/>
          <w:sz w:val="24"/>
          <w:szCs w:val="24"/>
        </w:rPr>
      </w:pPr>
      <w:r w:rsidRPr="00F65F21">
        <w:rPr>
          <w:rFonts w:ascii="Arial" w:eastAsia="Times New Roman" w:hAnsi="Arial" w:cs="Arial"/>
          <w:sz w:val="24"/>
          <w:szCs w:val="24"/>
        </w:rPr>
        <w:t>Supplementary</w:t>
      </w:r>
      <w:r w:rsidR="006E69AC" w:rsidRPr="00F65F21">
        <w:rPr>
          <w:rFonts w:ascii="Arial" w:eastAsia="Times New Roman" w:hAnsi="Arial" w:cs="Arial"/>
          <w:sz w:val="24"/>
          <w:szCs w:val="24"/>
        </w:rPr>
        <w:t xml:space="preserve"> assistance </w:t>
      </w:r>
      <w:r w:rsidR="004B190A" w:rsidRPr="00F65F21">
        <w:rPr>
          <w:rFonts w:ascii="Arial" w:eastAsia="Times New Roman" w:hAnsi="Arial" w:cs="Arial"/>
          <w:sz w:val="24"/>
          <w:szCs w:val="24"/>
        </w:rPr>
        <w:t xml:space="preserve">and coordination </w:t>
      </w:r>
      <w:r w:rsidR="006E69AC" w:rsidRPr="00F65F21">
        <w:rPr>
          <w:rFonts w:ascii="Arial" w:eastAsia="Times New Roman" w:hAnsi="Arial" w:cs="Arial"/>
          <w:sz w:val="24"/>
          <w:szCs w:val="24"/>
        </w:rPr>
        <w:t>may also be available through the offices of Faculty and Staff Disability Services or Student Disability Services.</w:t>
      </w:r>
      <w:r w:rsidR="004B190A" w:rsidRPr="00F65F21">
        <w:rPr>
          <w:rFonts w:ascii="Arial" w:eastAsia="Times New Roman" w:hAnsi="Arial" w:cs="Arial"/>
          <w:sz w:val="24"/>
          <w:szCs w:val="24"/>
        </w:rPr>
        <w:t xml:space="preserve"> You may also contact </w:t>
      </w:r>
      <w:hyperlink r:id="rId14" w:history="1">
        <w:r w:rsidR="004B190A" w:rsidRPr="00F65F21">
          <w:rPr>
            <w:rStyle w:val="Hyperlink"/>
            <w:rFonts w:ascii="Arial" w:eastAsia="Times New Roman" w:hAnsi="Arial" w:cs="Arial"/>
            <w:color w:val="auto"/>
            <w:sz w:val="24"/>
            <w:szCs w:val="24"/>
          </w:rPr>
          <w:t>DPS-OEM@uiowa.edu</w:t>
        </w:r>
      </w:hyperlink>
      <w:r w:rsidR="004B190A" w:rsidRPr="00F65F21">
        <w:rPr>
          <w:rFonts w:ascii="Arial" w:eastAsia="Times New Roman" w:hAnsi="Arial" w:cs="Arial"/>
          <w:sz w:val="24"/>
          <w:szCs w:val="24"/>
        </w:rPr>
        <w:t xml:space="preserve"> if further assistance and/or coordination in needed in planning or preparing for emergencies.  </w:t>
      </w:r>
    </w:p>
    <w:p w14:paraId="79F1409E" w14:textId="77777777" w:rsidR="00142251" w:rsidRPr="00F65F21" w:rsidRDefault="00142251" w:rsidP="00142251">
      <w:pPr>
        <w:spacing w:after="0" w:line="240" w:lineRule="auto"/>
        <w:rPr>
          <w:rFonts w:ascii="Arial" w:eastAsia="Times New Roman" w:hAnsi="Arial" w:cs="Arial"/>
          <w:sz w:val="24"/>
          <w:szCs w:val="24"/>
        </w:rPr>
      </w:pPr>
    </w:p>
    <w:p w14:paraId="6EC1EF42" w14:textId="77777777" w:rsidR="00200532" w:rsidRPr="00F65F21" w:rsidRDefault="00200532" w:rsidP="00200532">
      <w:pPr>
        <w:pStyle w:val="Heading1"/>
        <w:spacing w:before="120" w:after="120"/>
        <w:rPr>
          <w:rFonts w:ascii="Arial" w:hAnsi="Arial" w:cs="Arial"/>
          <w:b/>
          <w:color w:val="auto"/>
        </w:rPr>
      </w:pPr>
      <w:bookmarkStart w:id="49" w:name="_Toc69819743"/>
      <w:r w:rsidRPr="00F65F21">
        <w:rPr>
          <w:rFonts w:ascii="Arial" w:hAnsi="Arial" w:cs="Arial"/>
          <w:b/>
          <w:color w:val="auto"/>
        </w:rPr>
        <w:t>Communications</w:t>
      </w:r>
      <w:bookmarkEnd w:id="49"/>
    </w:p>
    <w:p w14:paraId="49E3ABAF" w14:textId="77777777" w:rsidR="00200532" w:rsidRPr="00F65F21" w:rsidRDefault="00200532" w:rsidP="00200532">
      <w:pPr>
        <w:pStyle w:val="Heading2"/>
        <w:rPr>
          <w:rFonts w:eastAsia="Calibri" w:cs="Arial"/>
          <w:color w:val="auto"/>
        </w:rPr>
      </w:pPr>
      <w:bookmarkStart w:id="50" w:name="_Toc69819744"/>
      <w:r w:rsidRPr="00F65F21">
        <w:rPr>
          <w:rFonts w:eastAsia="Calibri" w:cs="Arial"/>
          <w:color w:val="auto"/>
        </w:rPr>
        <w:t>Standard Means of Reporting Emergencies</w:t>
      </w:r>
      <w:bookmarkEnd w:id="50"/>
    </w:p>
    <w:p w14:paraId="47CFEEA5" w14:textId="657BFAD1" w:rsidR="00200532" w:rsidRPr="00F65F21" w:rsidRDefault="00200532" w:rsidP="00200532">
      <w:pPr>
        <w:spacing w:before="120" w:after="120" w:line="240" w:lineRule="auto"/>
        <w:rPr>
          <w:rFonts w:ascii="Arial" w:eastAsia="Calibri" w:hAnsi="Arial" w:cs="Arial"/>
          <w:sz w:val="24"/>
          <w:szCs w:val="24"/>
        </w:rPr>
      </w:pPr>
      <w:r w:rsidRPr="00DC6A9C">
        <w:rPr>
          <w:rFonts w:ascii="Arial" w:eastAsia="Calibri" w:hAnsi="Arial" w:cs="Arial"/>
          <w:bCs/>
          <w:sz w:val="24"/>
          <w:szCs w:val="24"/>
        </w:rPr>
        <w:t xml:space="preserve">The initial </w:t>
      </w:r>
      <w:r w:rsidR="00DC6A9C" w:rsidRPr="00DC6A9C">
        <w:rPr>
          <w:rFonts w:ascii="Arial" w:eastAsia="Calibri" w:hAnsi="Arial" w:cs="Arial"/>
          <w:bCs/>
          <w:sz w:val="24"/>
          <w:szCs w:val="24"/>
        </w:rPr>
        <w:t xml:space="preserve">reporting of an </w:t>
      </w:r>
      <w:r w:rsidRPr="00DC6A9C">
        <w:rPr>
          <w:rFonts w:ascii="Arial" w:eastAsia="Calibri" w:hAnsi="Arial" w:cs="Arial"/>
          <w:bCs/>
          <w:sz w:val="24"/>
          <w:szCs w:val="24"/>
        </w:rPr>
        <w:t xml:space="preserve">emergency situation is critical. </w:t>
      </w:r>
      <w:r w:rsidRPr="00F65F21">
        <w:rPr>
          <w:rFonts w:ascii="Arial" w:eastAsia="Calibri" w:hAnsi="Arial" w:cs="Arial"/>
          <w:sz w:val="24"/>
          <w:szCs w:val="24"/>
        </w:rPr>
        <w:t xml:space="preserve">The following steps are basic guidelines </w:t>
      </w:r>
      <w:r w:rsidR="004035FC">
        <w:rPr>
          <w:rFonts w:ascii="Arial" w:eastAsia="Calibri" w:hAnsi="Arial" w:cs="Arial"/>
          <w:sz w:val="24"/>
          <w:szCs w:val="24"/>
        </w:rPr>
        <w:t xml:space="preserve">and/or recommendations </w:t>
      </w:r>
      <w:r w:rsidRPr="00F65F21">
        <w:rPr>
          <w:rFonts w:ascii="Arial" w:eastAsia="Calibri" w:hAnsi="Arial" w:cs="Arial"/>
          <w:sz w:val="24"/>
          <w:szCs w:val="24"/>
        </w:rPr>
        <w:t xml:space="preserve">to </w:t>
      </w:r>
      <w:r w:rsidR="00DC6A9C">
        <w:rPr>
          <w:rFonts w:ascii="Arial" w:eastAsia="Calibri" w:hAnsi="Arial" w:cs="Arial"/>
          <w:sz w:val="24"/>
          <w:szCs w:val="24"/>
        </w:rPr>
        <w:t xml:space="preserve">take </w:t>
      </w:r>
      <w:r w:rsidRPr="00F65F21">
        <w:rPr>
          <w:rFonts w:ascii="Arial" w:eastAsia="Calibri" w:hAnsi="Arial" w:cs="Arial"/>
          <w:sz w:val="24"/>
          <w:szCs w:val="24"/>
        </w:rPr>
        <w:t>during an emergency situation</w:t>
      </w:r>
      <w:r w:rsidR="004035FC">
        <w:rPr>
          <w:rFonts w:ascii="Arial" w:eastAsia="Calibri" w:hAnsi="Arial" w:cs="Arial"/>
          <w:sz w:val="24"/>
          <w:szCs w:val="24"/>
        </w:rPr>
        <w:t>:</w:t>
      </w:r>
    </w:p>
    <w:p w14:paraId="38BF7E52" w14:textId="42A0AE38" w:rsidR="00DA19C7" w:rsidRPr="0013357E" w:rsidRDefault="00DA19C7" w:rsidP="00DC6A9C">
      <w:pPr>
        <w:pStyle w:val="ListParagraph"/>
        <w:numPr>
          <w:ilvl w:val="0"/>
          <w:numId w:val="28"/>
        </w:numPr>
        <w:spacing w:before="120" w:after="0" w:line="240" w:lineRule="exact"/>
        <w:rPr>
          <w:rFonts w:ascii="Arial" w:eastAsia="Calibri" w:hAnsi="Arial" w:cs="Arial"/>
          <w:sz w:val="24"/>
          <w:szCs w:val="24"/>
        </w:rPr>
      </w:pPr>
      <w:r w:rsidRPr="0013357E">
        <w:rPr>
          <w:rFonts w:ascii="Arial" w:eastAsia="Calibri" w:hAnsi="Arial" w:cs="Arial"/>
          <w:sz w:val="24"/>
          <w:szCs w:val="24"/>
        </w:rPr>
        <w:t>Activate an applicable alarm</w:t>
      </w:r>
    </w:p>
    <w:p w14:paraId="4EC39193" w14:textId="0A60F412" w:rsidR="00DA3B04" w:rsidRDefault="006878C0" w:rsidP="00CE7D59">
      <w:pPr>
        <w:pStyle w:val="ListParagraph"/>
        <w:numPr>
          <w:ilvl w:val="0"/>
          <w:numId w:val="28"/>
        </w:numPr>
        <w:spacing w:before="120" w:after="0" w:line="240" w:lineRule="exact"/>
        <w:rPr>
          <w:rFonts w:ascii="Arial" w:eastAsia="Calibri" w:hAnsi="Arial" w:cs="Arial"/>
          <w:sz w:val="24"/>
          <w:szCs w:val="24"/>
        </w:rPr>
      </w:pPr>
      <w:r w:rsidRPr="0013357E">
        <w:rPr>
          <w:rFonts w:ascii="Arial" w:eastAsia="Calibri" w:hAnsi="Arial" w:cs="Arial"/>
          <w:sz w:val="24"/>
          <w:szCs w:val="24"/>
        </w:rPr>
        <w:t xml:space="preserve">Report </w:t>
      </w:r>
      <w:r w:rsidR="00EC5F0E" w:rsidRPr="0013357E">
        <w:rPr>
          <w:rFonts w:ascii="Arial" w:eastAsia="Calibri" w:hAnsi="Arial" w:cs="Arial"/>
          <w:sz w:val="24"/>
          <w:szCs w:val="24"/>
        </w:rPr>
        <w:t>the emergency situation</w:t>
      </w:r>
      <w:r w:rsidR="00CE7D59">
        <w:rPr>
          <w:rFonts w:ascii="Arial" w:eastAsia="Calibri" w:hAnsi="Arial" w:cs="Arial"/>
          <w:sz w:val="24"/>
          <w:szCs w:val="24"/>
        </w:rPr>
        <w:t xml:space="preserve"> to emergency response agencies</w:t>
      </w:r>
      <w:r w:rsidR="00200532" w:rsidRPr="0013357E">
        <w:rPr>
          <w:rFonts w:ascii="Arial" w:eastAsia="Calibri" w:hAnsi="Arial" w:cs="Arial"/>
          <w:sz w:val="24"/>
          <w:szCs w:val="24"/>
        </w:rPr>
        <w:t>.</w:t>
      </w:r>
      <w:r w:rsidR="00812F17" w:rsidRPr="0013357E">
        <w:rPr>
          <w:rFonts w:ascii="Arial" w:eastAsia="Calibri" w:hAnsi="Arial" w:cs="Arial"/>
          <w:sz w:val="24"/>
          <w:szCs w:val="24"/>
        </w:rPr>
        <w:t xml:space="preserve"> This can be achieved through various methods</w:t>
      </w:r>
      <w:r w:rsidR="00CE7D59">
        <w:rPr>
          <w:rFonts w:ascii="Arial" w:eastAsia="Calibri" w:hAnsi="Arial" w:cs="Arial"/>
          <w:sz w:val="24"/>
          <w:szCs w:val="24"/>
        </w:rPr>
        <w:t xml:space="preserve"> including texting or calling 911 or utilizing </w:t>
      </w:r>
      <w:r w:rsidR="000D3FF7" w:rsidRPr="00CE7D59">
        <w:rPr>
          <w:rFonts w:ascii="Arial" w:eastAsia="Calibri" w:hAnsi="Arial" w:cs="Arial"/>
          <w:sz w:val="24"/>
          <w:szCs w:val="24"/>
        </w:rPr>
        <w:t>the Rave Guardian app to notify UI DPS or 911</w:t>
      </w:r>
      <w:r w:rsidR="00CE7D59">
        <w:rPr>
          <w:rFonts w:ascii="Arial" w:eastAsia="Calibri" w:hAnsi="Arial" w:cs="Arial"/>
          <w:sz w:val="24"/>
          <w:szCs w:val="24"/>
        </w:rPr>
        <w:t xml:space="preserve">. </w:t>
      </w:r>
    </w:p>
    <w:p w14:paraId="44801315" w14:textId="5C531ED0" w:rsidR="00CE7D59" w:rsidRPr="00CE7D59" w:rsidRDefault="00CE7D59" w:rsidP="00CE7D59">
      <w:pPr>
        <w:pStyle w:val="ListParagraph"/>
        <w:numPr>
          <w:ilvl w:val="0"/>
          <w:numId w:val="28"/>
        </w:numPr>
        <w:spacing w:before="120" w:after="0" w:line="240" w:lineRule="exact"/>
        <w:rPr>
          <w:rFonts w:ascii="Arial" w:eastAsia="Calibri" w:hAnsi="Arial" w:cs="Arial"/>
          <w:sz w:val="24"/>
          <w:szCs w:val="24"/>
        </w:rPr>
      </w:pPr>
      <w:r>
        <w:rPr>
          <w:rFonts w:ascii="Arial" w:eastAsia="Calibri" w:hAnsi="Arial" w:cs="Arial"/>
          <w:sz w:val="24"/>
          <w:szCs w:val="24"/>
        </w:rPr>
        <w:t>Be prepared to provide the following information:</w:t>
      </w:r>
    </w:p>
    <w:p w14:paraId="3B2687EA" w14:textId="6F59B646" w:rsidR="00CA7EEA" w:rsidRPr="0013357E" w:rsidRDefault="00CE7D59" w:rsidP="00DC6A9C">
      <w:pPr>
        <w:numPr>
          <w:ilvl w:val="0"/>
          <w:numId w:val="16"/>
        </w:numPr>
        <w:spacing w:before="120" w:after="0" w:line="240" w:lineRule="exact"/>
        <w:contextualSpacing/>
        <w:rPr>
          <w:rFonts w:ascii="Arial" w:eastAsia="Calibri" w:hAnsi="Arial" w:cs="Arial"/>
          <w:sz w:val="24"/>
          <w:szCs w:val="24"/>
        </w:rPr>
      </w:pPr>
      <w:r>
        <w:rPr>
          <w:rFonts w:ascii="Arial" w:eastAsia="Calibri" w:hAnsi="Arial" w:cs="Arial"/>
          <w:sz w:val="24"/>
          <w:szCs w:val="24"/>
        </w:rPr>
        <w:t>Y</w:t>
      </w:r>
      <w:r w:rsidR="009E6512" w:rsidRPr="0013357E">
        <w:rPr>
          <w:rFonts w:ascii="Arial" w:eastAsia="Calibri" w:hAnsi="Arial" w:cs="Arial"/>
          <w:sz w:val="24"/>
          <w:szCs w:val="24"/>
        </w:rPr>
        <w:t>ou</w:t>
      </w:r>
      <w:r w:rsidR="00FB3933" w:rsidRPr="0013357E">
        <w:rPr>
          <w:rFonts w:ascii="Arial" w:eastAsia="Calibri" w:hAnsi="Arial" w:cs="Arial"/>
          <w:sz w:val="24"/>
          <w:szCs w:val="24"/>
        </w:rPr>
        <w:t>r</w:t>
      </w:r>
      <w:r w:rsidR="009E6512" w:rsidRPr="0013357E">
        <w:rPr>
          <w:rFonts w:ascii="Arial" w:eastAsia="Calibri" w:hAnsi="Arial" w:cs="Arial"/>
          <w:sz w:val="24"/>
          <w:szCs w:val="24"/>
        </w:rPr>
        <w:t xml:space="preserve"> exact location</w:t>
      </w:r>
      <w:r w:rsidR="00CA7EEA" w:rsidRPr="0013357E">
        <w:rPr>
          <w:rFonts w:ascii="Arial" w:eastAsia="Calibri" w:hAnsi="Arial" w:cs="Arial"/>
          <w:sz w:val="24"/>
          <w:szCs w:val="24"/>
        </w:rPr>
        <w:t>, including building name and room number</w:t>
      </w:r>
    </w:p>
    <w:p w14:paraId="115F01ED" w14:textId="0B334027" w:rsidR="00CA7EEA" w:rsidRPr="0013357E" w:rsidRDefault="00CE7D59" w:rsidP="00DC6A9C">
      <w:pPr>
        <w:numPr>
          <w:ilvl w:val="0"/>
          <w:numId w:val="16"/>
        </w:numPr>
        <w:spacing w:after="0" w:line="240" w:lineRule="exact"/>
        <w:contextualSpacing/>
        <w:rPr>
          <w:rFonts w:ascii="Arial" w:eastAsia="Calibri" w:hAnsi="Arial" w:cs="Arial"/>
          <w:sz w:val="24"/>
          <w:szCs w:val="24"/>
        </w:rPr>
      </w:pPr>
      <w:r>
        <w:rPr>
          <w:rFonts w:ascii="Arial" w:eastAsia="Calibri" w:hAnsi="Arial" w:cs="Arial"/>
          <w:sz w:val="24"/>
          <w:szCs w:val="24"/>
        </w:rPr>
        <w:t>Y</w:t>
      </w:r>
      <w:r w:rsidR="00CA7EEA" w:rsidRPr="0013357E">
        <w:rPr>
          <w:rFonts w:ascii="Arial" w:eastAsia="Calibri" w:hAnsi="Arial" w:cs="Arial"/>
          <w:sz w:val="24"/>
          <w:szCs w:val="24"/>
        </w:rPr>
        <w:t>our name and telephone number</w:t>
      </w:r>
    </w:p>
    <w:p w14:paraId="7A761D93" w14:textId="55F9D59A" w:rsidR="00CA7EEA" w:rsidRPr="0013357E" w:rsidRDefault="00CE7D59" w:rsidP="00DC6A9C">
      <w:pPr>
        <w:numPr>
          <w:ilvl w:val="0"/>
          <w:numId w:val="16"/>
        </w:numPr>
        <w:spacing w:after="0" w:line="240" w:lineRule="exact"/>
        <w:contextualSpacing/>
        <w:rPr>
          <w:rFonts w:ascii="Arial" w:eastAsia="Calibri" w:hAnsi="Arial" w:cs="Arial"/>
          <w:sz w:val="24"/>
          <w:szCs w:val="24"/>
        </w:rPr>
      </w:pPr>
      <w:r>
        <w:rPr>
          <w:rFonts w:ascii="Arial" w:eastAsia="Calibri" w:hAnsi="Arial" w:cs="Arial"/>
          <w:sz w:val="24"/>
          <w:szCs w:val="24"/>
        </w:rPr>
        <w:t xml:space="preserve">A description of </w:t>
      </w:r>
      <w:r w:rsidR="00CA7EEA" w:rsidRPr="0013357E">
        <w:rPr>
          <w:rFonts w:ascii="Arial" w:eastAsia="Calibri" w:hAnsi="Arial" w:cs="Arial"/>
          <w:sz w:val="24"/>
          <w:szCs w:val="24"/>
        </w:rPr>
        <w:t xml:space="preserve">the nature of the emergency </w:t>
      </w:r>
      <w:r w:rsidR="008F6682" w:rsidRPr="0013357E">
        <w:rPr>
          <w:rFonts w:ascii="Arial" w:eastAsia="Calibri" w:hAnsi="Arial" w:cs="Arial"/>
          <w:sz w:val="24"/>
          <w:szCs w:val="24"/>
        </w:rPr>
        <w:t>to include:</w:t>
      </w:r>
    </w:p>
    <w:p w14:paraId="7896A629" w14:textId="75D80D6B" w:rsidR="00CA7EEA" w:rsidRPr="0013357E" w:rsidRDefault="00CA7EEA" w:rsidP="00DC6A9C">
      <w:pPr>
        <w:numPr>
          <w:ilvl w:val="0"/>
          <w:numId w:val="29"/>
        </w:numPr>
        <w:spacing w:after="0" w:line="240" w:lineRule="exact"/>
        <w:ind w:left="1800"/>
        <w:contextualSpacing/>
        <w:rPr>
          <w:rFonts w:ascii="Arial" w:eastAsia="Calibri" w:hAnsi="Arial" w:cs="Arial"/>
          <w:sz w:val="24"/>
          <w:szCs w:val="24"/>
        </w:rPr>
      </w:pPr>
      <w:r w:rsidRPr="0013357E">
        <w:rPr>
          <w:rFonts w:ascii="Arial" w:eastAsia="Calibri" w:hAnsi="Arial" w:cs="Arial"/>
          <w:sz w:val="24"/>
          <w:szCs w:val="24"/>
        </w:rPr>
        <w:t>Where is the emergency</w:t>
      </w:r>
    </w:p>
    <w:p w14:paraId="5E5DB43B" w14:textId="57023605" w:rsidR="00CA7EEA" w:rsidRPr="0013357E" w:rsidRDefault="00CA7EEA" w:rsidP="00DC6A9C">
      <w:pPr>
        <w:numPr>
          <w:ilvl w:val="0"/>
          <w:numId w:val="29"/>
        </w:numPr>
        <w:spacing w:before="120" w:after="120" w:line="240" w:lineRule="auto"/>
        <w:ind w:left="1800"/>
        <w:contextualSpacing/>
        <w:rPr>
          <w:rFonts w:ascii="Arial" w:eastAsia="Calibri" w:hAnsi="Arial" w:cs="Arial"/>
          <w:sz w:val="24"/>
          <w:szCs w:val="24"/>
        </w:rPr>
      </w:pPr>
      <w:r w:rsidRPr="0013357E">
        <w:rPr>
          <w:rFonts w:ascii="Arial" w:eastAsia="Calibri" w:hAnsi="Arial" w:cs="Arial"/>
          <w:sz w:val="24"/>
          <w:szCs w:val="24"/>
        </w:rPr>
        <w:t xml:space="preserve">When </w:t>
      </w:r>
      <w:r w:rsidR="004F41B2" w:rsidRPr="0013357E">
        <w:rPr>
          <w:rFonts w:ascii="Arial" w:eastAsia="Calibri" w:hAnsi="Arial" w:cs="Arial"/>
          <w:sz w:val="24"/>
          <w:szCs w:val="24"/>
        </w:rPr>
        <w:t>d</w:t>
      </w:r>
      <w:r w:rsidRPr="0013357E">
        <w:rPr>
          <w:rFonts w:ascii="Arial" w:eastAsia="Calibri" w:hAnsi="Arial" w:cs="Arial"/>
          <w:sz w:val="24"/>
          <w:szCs w:val="24"/>
        </w:rPr>
        <w:t>id the emergency occur</w:t>
      </w:r>
    </w:p>
    <w:p w14:paraId="3FC6D855" w14:textId="783F6370" w:rsidR="00CA7EEA" w:rsidRPr="0013357E" w:rsidRDefault="00CA7EEA" w:rsidP="00DC6A9C">
      <w:pPr>
        <w:numPr>
          <w:ilvl w:val="0"/>
          <w:numId w:val="29"/>
        </w:numPr>
        <w:spacing w:before="120" w:after="120" w:line="240" w:lineRule="auto"/>
        <w:ind w:left="1800"/>
        <w:contextualSpacing/>
        <w:rPr>
          <w:rFonts w:ascii="Arial" w:eastAsia="Calibri" w:hAnsi="Arial" w:cs="Arial"/>
          <w:sz w:val="24"/>
          <w:szCs w:val="24"/>
        </w:rPr>
      </w:pPr>
      <w:r w:rsidRPr="0013357E">
        <w:rPr>
          <w:rFonts w:ascii="Arial" w:eastAsia="Calibri" w:hAnsi="Arial" w:cs="Arial"/>
          <w:sz w:val="24"/>
          <w:szCs w:val="24"/>
        </w:rPr>
        <w:t>Who is involved</w:t>
      </w:r>
    </w:p>
    <w:p w14:paraId="109A3E45" w14:textId="32D6B69A" w:rsidR="00CA7EEA" w:rsidRPr="0013357E" w:rsidRDefault="00CA7EEA" w:rsidP="00DC6A9C">
      <w:pPr>
        <w:numPr>
          <w:ilvl w:val="0"/>
          <w:numId w:val="29"/>
        </w:numPr>
        <w:spacing w:before="120" w:after="120" w:line="240" w:lineRule="auto"/>
        <w:ind w:left="1800"/>
        <w:contextualSpacing/>
        <w:rPr>
          <w:rFonts w:ascii="Arial" w:eastAsia="Calibri" w:hAnsi="Arial" w:cs="Arial"/>
          <w:sz w:val="24"/>
          <w:szCs w:val="24"/>
        </w:rPr>
      </w:pPr>
      <w:r w:rsidRPr="0013357E">
        <w:rPr>
          <w:rFonts w:ascii="Arial" w:eastAsia="Calibri" w:hAnsi="Arial" w:cs="Arial"/>
          <w:sz w:val="24"/>
          <w:szCs w:val="24"/>
        </w:rPr>
        <w:t>What is</w:t>
      </w:r>
      <w:r w:rsidR="00323734" w:rsidRPr="0013357E">
        <w:rPr>
          <w:rFonts w:ascii="Arial" w:eastAsia="Calibri" w:hAnsi="Arial" w:cs="Arial"/>
          <w:sz w:val="24"/>
          <w:szCs w:val="24"/>
        </w:rPr>
        <w:t xml:space="preserve"> actively</w:t>
      </w:r>
      <w:r w:rsidRPr="0013357E">
        <w:rPr>
          <w:rFonts w:ascii="Arial" w:eastAsia="Calibri" w:hAnsi="Arial" w:cs="Arial"/>
          <w:sz w:val="24"/>
          <w:szCs w:val="24"/>
        </w:rPr>
        <w:t xml:space="preserve"> happening</w:t>
      </w:r>
    </w:p>
    <w:p w14:paraId="20D229C9" w14:textId="68531965" w:rsidR="00CA7EEA" w:rsidRPr="0013357E" w:rsidRDefault="00EC5F0E" w:rsidP="00DC6A9C">
      <w:pPr>
        <w:numPr>
          <w:ilvl w:val="0"/>
          <w:numId w:val="29"/>
        </w:numPr>
        <w:spacing w:before="120" w:after="120" w:line="240" w:lineRule="auto"/>
        <w:ind w:left="1800"/>
        <w:contextualSpacing/>
        <w:rPr>
          <w:rFonts w:ascii="Arial" w:eastAsia="Calibri" w:hAnsi="Arial" w:cs="Arial"/>
          <w:sz w:val="24"/>
          <w:szCs w:val="24"/>
        </w:rPr>
      </w:pPr>
      <w:r w:rsidRPr="0013357E">
        <w:rPr>
          <w:rFonts w:ascii="Arial" w:eastAsia="Calibri" w:hAnsi="Arial" w:cs="Arial"/>
          <w:sz w:val="24"/>
          <w:szCs w:val="24"/>
        </w:rPr>
        <w:t xml:space="preserve">Status </w:t>
      </w:r>
      <w:r w:rsidR="00CA7EEA" w:rsidRPr="0013357E">
        <w:rPr>
          <w:rFonts w:ascii="Arial" w:eastAsia="Calibri" w:hAnsi="Arial" w:cs="Arial"/>
          <w:sz w:val="24"/>
          <w:szCs w:val="24"/>
        </w:rPr>
        <w:t>of those involved</w:t>
      </w:r>
    </w:p>
    <w:p w14:paraId="0B663684" w14:textId="4884ABF3" w:rsidR="00CA7EEA" w:rsidRPr="0013357E" w:rsidRDefault="004F41B2" w:rsidP="00DC6A9C">
      <w:pPr>
        <w:numPr>
          <w:ilvl w:val="0"/>
          <w:numId w:val="29"/>
        </w:numPr>
        <w:spacing w:before="120" w:after="120" w:line="240" w:lineRule="auto"/>
        <w:ind w:left="1800"/>
        <w:contextualSpacing/>
        <w:rPr>
          <w:rFonts w:ascii="Arial" w:eastAsia="Calibri" w:hAnsi="Arial" w:cs="Arial"/>
          <w:sz w:val="24"/>
          <w:szCs w:val="24"/>
        </w:rPr>
      </w:pPr>
      <w:r w:rsidRPr="0013357E">
        <w:rPr>
          <w:rFonts w:ascii="Arial" w:eastAsia="Calibri" w:hAnsi="Arial" w:cs="Arial"/>
          <w:sz w:val="24"/>
          <w:szCs w:val="24"/>
        </w:rPr>
        <w:t>Any w</w:t>
      </w:r>
      <w:r w:rsidR="00CA7EEA" w:rsidRPr="0013357E">
        <w:rPr>
          <w:rFonts w:ascii="Arial" w:eastAsia="Calibri" w:hAnsi="Arial" w:cs="Arial"/>
          <w:sz w:val="24"/>
          <w:szCs w:val="24"/>
        </w:rPr>
        <w:t>eapons involved</w:t>
      </w:r>
    </w:p>
    <w:p w14:paraId="5DA89A39" w14:textId="4CA91A6E" w:rsidR="00CA7EEA" w:rsidRPr="0013357E" w:rsidRDefault="00EC5F0E" w:rsidP="00DC6A9C">
      <w:pPr>
        <w:numPr>
          <w:ilvl w:val="0"/>
          <w:numId w:val="16"/>
        </w:numPr>
        <w:spacing w:after="0" w:line="240" w:lineRule="exact"/>
        <w:ind w:left="720"/>
        <w:contextualSpacing/>
        <w:rPr>
          <w:rFonts w:ascii="Arial" w:eastAsia="Calibri" w:hAnsi="Arial" w:cs="Arial"/>
          <w:sz w:val="24"/>
          <w:szCs w:val="24"/>
        </w:rPr>
      </w:pPr>
      <w:r w:rsidRPr="0013357E">
        <w:rPr>
          <w:rFonts w:ascii="Arial" w:eastAsia="Calibri" w:hAnsi="Arial" w:cs="Arial"/>
          <w:sz w:val="24"/>
          <w:szCs w:val="24"/>
        </w:rPr>
        <w:t>If using a phone, d</w:t>
      </w:r>
      <w:r w:rsidR="00CA7EEA" w:rsidRPr="0013357E">
        <w:rPr>
          <w:rFonts w:ascii="Arial" w:eastAsia="Calibri" w:hAnsi="Arial" w:cs="Arial"/>
          <w:sz w:val="24"/>
          <w:szCs w:val="24"/>
        </w:rPr>
        <w:t xml:space="preserve">o not hang up unless your safety is </w:t>
      </w:r>
      <w:r w:rsidR="00E30D79" w:rsidRPr="0013357E">
        <w:rPr>
          <w:rFonts w:ascii="Arial" w:eastAsia="Calibri" w:hAnsi="Arial" w:cs="Arial"/>
          <w:sz w:val="24"/>
          <w:szCs w:val="24"/>
        </w:rPr>
        <w:t xml:space="preserve">further compromised by remaining on the phone </w:t>
      </w:r>
      <w:r w:rsidR="00CA7EEA" w:rsidRPr="0013357E">
        <w:rPr>
          <w:rFonts w:ascii="Arial" w:eastAsia="Calibri" w:hAnsi="Arial" w:cs="Arial"/>
          <w:sz w:val="24"/>
          <w:szCs w:val="24"/>
        </w:rPr>
        <w:t xml:space="preserve">or </w:t>
      </w:r>
      <w:r w:rsidRPr="0013357E">
        <w:rPr>
          <w:rFonts w:ascii="Arial" w:eastAsia="Calibri" w:hAnsi="Arial" w:cs="Arial"/>
          <w:sz w:val="24"/>
          <w:szCs w:val="24"/>
        </w:rPr>
        <w:t xml:space="preserve">you are </w:t>
      </w:r>
      <w:r w:rsidR="00987E7B" w:rsidRPr="0013357E">
        <w:rPr>
          <w:rFonts w:ascii="Arial" w:eastAsia="Calibri" w:hAnsi="Arial" w:cs="Arial"/>
          <w:sz w:val="24"/>
          <w:szCs w:val="24"/>
        </w:rPr>
        <w:t>advise</w:t>
      </w:r>
      <w:r w:rsidRPr="0013357E">
        <w:rPr>
          <w:rFonts w:ascii="Arial" w:eastAsia="Calibri" w:hAnsi="Arial" w:cs="Arial"/>
          <w:sz w:val="24"/>
          <w:szCs w:val="24"/>
        </w:rPr>
        <w:t>d</w:t>
      </w:r>
      <w:r w:rsidR="00E30D79" w:rsidRPr="0013357E">
        <w:rPr>
          <w:rFonts w:ascii="Arial" w:eastAsia="Calibri" w:hAnsi="Arial" w:cs="Arial"/>
          <w:sz w:val="24"/>
          <w:szCs w:val="24"/>
        </w:rPr>
        <w:t xml:space="preserve"> </w:t>
      </w:r>
      <w:r w:rsidR="00987E7B" w:rsidRPr="0013357E">
        <w:rPr>
          <w:rFonts w:ascii="Arial" w:eastAsia="Calibri" w:hAnsi="Arial" w:cs="Arial"/>
          <w:sz w:val="24"/>
          <w:szCs w:val="24"/>
        </w:rPr>
        <w:t>to do so</w:t>
      </w:r>
      <w:r w:rsidRPr="0013357E">
        <w:rPr>
          <w:rFonts w:ascii="Arial" w:eastAsia="Calibri" w:hAnsi="Arial" w:cs="Arial"/>
          <w:sz w:val="24"/>
          <w:szCs w:val="24"/>
        </w:rPr>
        <w:t xml:space="preserve"> by the dispatcher or other first responders</w:t>
      </w:r>
      <w:r w:rsidR="00E30D79" w:rsidRPr="0013357E">
        <w:rPr>
          <w:rFonts w:ascii="Arial" w:eastAsia="Calibri" w:hAnsi="Arial" w:cs="Arial"/>
          <w:sz w:val="24"/>
          <w:szCs w:val="24"/>
        </w:rPr>
        <w:t>.</w:t>
      </w:r>
    </w:p>
    <w:p w14:paraId="2F46BBE1" w14:textId="0EF3F243" w:rsidR="00CA7EEA" w:rsidRPr="0013357E" w:rsidRDefault="00CA7EEA" w:rsidP="00DC6A9C">
      <w:pPr>
        <w:numPr>
          <w:ilvl w:val="0"/>
          <w:numId w:val="16"/>
        </w:numPr>
        <w:spacing w:after="0" w:line="240" w:lineRule="exact"/>
        <w:ind w:left="720"/>
        <w:contextualSpacing/>
        <w:rPr>
          <w:rFonts w:ascii="Arial" w:eastAsia="Calibri" w:hAnsi="Arial" w:cs="Arial"/>
          <w:sz w:val="24"/>
          <w:szCs w:val="24"/>
        </w:rPr>
      </w:pPr>
      <w:r w:rsidRPr="0013357E">
        <w:rPr>
          <w:rFonts w:ascii="Arial" w:eastAsia="Calibri" w:hAnsi="Arial" w:cs="Arial"/>
          <w:sz w:val="24"/>
          <w:szCs w:val="24"/>
        </w:rPr>
        <w:t>If possible</w:t>
      </w:r>
      <w:r w:rsidR="00E53CB5" w:rsidRPr="0013357E">
        <w:rPr>
          <w:rFonts w:ascii="Arial" w:eastAsia="Calibri" w:hAnsi="Arial" w:cs="Arial"/>
          <w:sz w:val="24"/>
          <w:szCs w:val="24"/>
        </w:rPr>
        <w:t>,</w:t>
      </w:r>
      <w:r w:rsidRPr="0013357E">
        <w:rPr>
          <w:rFonts w:ascii="Arial" w:eastAsia="Calibri" w:hAnsi="Arial" w:cs="Arial"/>
          <w:sz w:val="24"/>
          <w:szCs w:val="24"/>
        </w:rPr>
        <w:t xml:space="preserve"> have someone watch for </w:t>
      </w:r>
      <w:r w:rsidR="004B190A" w:rsidRPr="0013357E">
        <w:rPr>
          <w:rFonts w:ascii="Arial" w:eastAsia="Calibri" w:hAnsi="Arial" w:cs="Arial"/>
          <w:sz w:val="24"/>
          <w:szCs w:val="24"/>
        </w:rPr>
        <w:t xml:space="preserve">the </w:t>
      </w:r>
      <w:r w:rsidRPr="0013357E">
        <w:rPr>
          <w:rFonts w:ascii="Arial" w:eastAsia="Calibri" w:hAnsi="Arial" w:cs="Arial"/>
          <w:sz w:val="24"/>
          <w:szCs w:val="24"/>
        </w:rPr>
        <w:t>arrival of emergency personnel and direct them</w:t>
      </w:r>
      <w:r w:rsidR="002D4E9F" w:rsidRPr="0013357E">
        <w:rPr>
          <w:rFonts w:ascii="Arial" w:eastAsia="Calibri" w:hAnsi="Arial" w:cs="Arial"/>
          <w:sz w:val="24"/>
          <w:szCs w:val="24"/>
        </w:rPr>
        <w:t xml:space="preserve"> to the exact location of the incident</w:t>
      </w:r>
      <w:r w:rsidR="00E30D79" w:rsidRPr="0013357E">
        <w:rPr>
          <w:rFonts w:ascii="Arial" w:eastAsia="Calibri" w:hAnsi="Arial" w:cs="Arial"/>
          <w:sz w:val="24"/>
          <w:szCs w:val="24"/>
        </w:rPr>
        <w:t>.</w:t>
      </w:r>
    </w:p>
    <w:p w14:paraId="447AE5B6" w14:textId="55120A22" w:rsidR="004B190A" w:rsidRPr="0013357E" w:rsidRDefault="00836119" w:rsidP="00DC6A9C">
      <w:pPr>
        <w:numPr>
          <w:ilvl w:val="0"/>
          <w:numId w:val="16"/>
        </w:numPr>
        <w:spacing w:after="0" w:line="240" w:lineRule="exact"/>
        <w:ind w:left="720"/>
        <w:contextualSpacing/>
        <w:rPr>
          <w:rFonts w:ascii="Arial" w:eastAsia="Calibri" w:hAnsi="Arial" w:cs="Arial"/>
          <w:sz w:val="24"/>
          <w:szCs w:val="24"/>
        </w:rPr>
      </w:pPr>
      <w:r w:rsidRPr="0013357E">
        <w:rPr>
          <w:rFonts w:ascii="Arial" w:eastAsia="Calibri" w:hAnsi="Arial" w:cs="Arial"/>
          <w:sz w:val="24"/>
          <w:szCs w:val="24"/>
        </w:rPr>
        <w:t xml:space="preserve">Follow the directions </w:t>
      </w:r>
      <w:r w:rsidR="005F169E" w:rsidRPr="0013357E">
        <w:rPr>
          <w:rFonts w:ascii="Arial" w:eastAsia="Calibri" w:hAnsi="Arial" w:cs="Arial"/>
          <w:sz w:val="24"/>
          <w:szCs w:val="24"/>
        </w:rPr>
        <w:t>provided by first responders and other applicable</w:t>
      </w:r>
      <w:r w:rsidR="0048731E" w:rsidRPr="0013357E">
        <w:rPr>
          <w:rFonts w:ascii="Arial" w:eastAsia="Calibri" w:hAnsi="Arial" w:cs="Arial"/>
          <w:sz w:val="24"/>
          <w:szCs w:val="24"/>
        </w:rPr>
        <w:t xml:space="preserve"> </w:t>
      </w:r>
      <w:r w:rsidR="00CA7EEA" w:rsidRPr="0013357E">
        <w:rPr>
          <w:rFonts w:ascii="Arial" w:eastAsia="Calibri" w:hAnsi="Arial" w:cs="Arial"/>
          <w:sz w:val="24"/>
          <w:szCs w:val="24"/>
        </w:rPr>
        <w:t>emergency personn</w:t>
      </w:r>
      <w:r w:rsidR="005F169E" w:rsidRPr="0013357E">
        <w:rPr>
          <w:rFonts w:ascii="Arial" w:eastAsia="Calibri" w:hAnsi="Arial" w:cs="Arial"/>
          <w:sz w:val="24"/>
          <w:szCs w:val="24"/>
        </w:rPr>
        <w:t>el</w:t>
      </w:r>
      <w:r w:rsidR="00E30D79" w:rsidRPr="0013357E">
        <w:rPr>
          <w:rFonts w:ascii="Arial" w:eastAsia="Calibri" w:hAnsi="Arial" w:cs="Arial"/>
          <w:sz w:val="24"/>
          <w:szCs w:val="24"/>
        </w:rPr>
        <w:t>.</w:t>
      </w:r>
    </w:p>
    <w:p w14:paraId="19219836" w14:textId="77777777" w:rsidR="00200532" w:rsidRPr="00F65F21" w:rsidRDefault="00200532" w:rsidP="00200532"/>
    <w:p w14:paraId="0410B08B" w14:textId="77777777" w:rsidR="004B753D" w:rsidRPr="00F65F21" w:rsidRDefault="004B753D" w:rsidP="004B753D">
      <w:pPr>
        <w:pStyle w:val="Heading2"/>
        <w:spacing w:after="240"/>
        <w:rPr>
          <w:color w:val="auto"/>
        </w:rPr>
      </w:pPr>
      <w:bookmarkStart w:id="51" w:name="_Toc69819745"/>
      <w:r w:rsidRPr="00F65F21">
        <w:rPr>
          <w:color w:val="auto"/>
        </w:rPr>
        <w:t>Emergency Notifications</w:t>
      </w:r>
      <w:bookmarkEnd w:id="51"/>
    </w:p>
    <w:p w14:paraId="69E0219E" w14:textId="7D3EF2DB" w:rsidR="004B753D" w:rsidRPr="00F65F21" w:rsidRDefault="0069017F" w:rsidP="004B753D">
      <w:pPr>
        <w:spacing w:after="0" w:line="240" w:lineRule="auto"/>
        <w:rPr>
          <w:rFonts w:ascii="Arial" w:eastAsia="Times New Roman" w:hAnsi="Arial" w:cs="Arial"/>
          <w:bCs/>
          <w:spacing w:val="-2"/>
          <w:position w:val="-1"/>
          <w:sz w:val="24"/>
          <w:szCs w:val="24"/>
        </w:rPr>
      </w:pPr>
      <w:r>
        <w:rPr>
          <w:rFonts w:ascii="Arial" w:eastAsia="Times New Roman" w:hAnsi="Arial" w:cs="Arial"/>
          <w:bCs/>
          <w:spacing w:val="-2"/>
          <w:position w:val="-1"/>
          <w:sz w:val="24"/>
          <w:szCs w:val="24"/>
        </w:rPr>
        <w:t>As outlined by policy, when there</w:t>
      </w:r>
      <w:r w:rsidR="004B753D" w:rsidRPr="00F65F21">
        <w:rPr>
          <w:rFonts w:ascii="Arial" w:eastAsia="Times New Roman" w:hAnsi="Arial" w:cs="Arial"/>
          <w:bCs/>
          <w:spacing w:val="-2"/>
          <w:position w:val="-1"/>
          <w:sz w:val="24"/>
          <w:szCs w:val="24"/>
        </w:rPr>
        <w:t xml:space="preserve"> is an imminent threat of danger </w:t>
      </w:r>
      <w:r>
        <w:rPr>
          <w:rFonts w:ascii="Arial" w:eastAsia="Times New Roman" w:hAnsi="Arial" w:cs="Arial"/>
          <w:bCs/>
          <w:spacing w:val="-2"/>
          <w:position w:val="-1"/>
          <w:sz w:val="24"/>
          <w:szCs w:val="24"/>
        </w:rPr>
        <w:t>to campus or as otherwise determined necessary</w:t>
      </w:r>
      <w:r w:rsidR="004B753D" w:rsidRPr="00F65F21">
        <w:rPr>
          <w:rFonts w:ascii="Arial" w:eastAsia="Times New Roman" w:hAnsi="Arial" w:cs="Arial"/>
          <w:bCs/>
          <w:spacing w:val="-2"/>
          <w:position w:val="-1"/>
          <w:sz w:val="24"/>
          <w:szCs w:val="24"/>
        </w:rPr>
        <w:t>, UI Department of Public Safety will activate various components of the Emergency Notification System based on the specific threat</w:t>
      </w:r>
      <w:r>
        <w:rPr>
          <w:rFonts w:ascii="Arial" w:eastAsia="Times New Roman" w:hAnsi="Arial" w:cs="Arial"/>
          <w:bCs/>
          <w:spacing w:val="-2"/>
          <w:position w:val="-1"/>
          <w:sz w:val="24"/>
          <w:szCs w:val="24"/>
        </w:rPr>
        <w:t>.</w:t>
      </w:r>
      <w:r w:rsidR="004B753D" w:rsidRPr="00F65F21">
        <w:rPr>
          <w:rFonts w:ascii="Arial" w:eastAsia="Times New Roman" w:hAnsi="Arial" w:cs="Arial"/>
          <w:bCs/>
          <w:spacing w:val="-2"/>
          <w:position w:val="-1"/>
          <w:sz w:val="24"/>
          <w:szCs w:val="24"/>
        </w:rPr>
        <w:t xml:space="preserve">  The following are components that may be used</w:t>
      </w:r>
      <w:r>
        <w:rPr>
          <w:rFonts w:ascii="Arial" w:eastAsia="Times New Roman" w:hAnsi="Arial" w:cs="Arial"/>
          <w:bCs/>
          <w:spacing w:val="-2"/>
          <w:position w:val="-1"/>
          <w:sz w:val="24"/>
          <w:szCs w:val="24"/>
        </w:rPr>
        <w:t xml:space="preserve"> for campus wide notification</w:t>
      </w:r>
      <w:r w:rsidR="004B753D" w:rsidRPr="00F65F21">
        <w:rPr>
          <w:rFonts w:ascii="Arial" w:eastAsia="Times New Roman" w:hAnsi="Arial" w:cs="Arial"/>
          <w:bCs/>
          <w:spacing w:val="-2"/>
          <w:position w:val="-1"/>
          <w:sz w:val="24"/>
          <w:szCs w:val="24"/>
        </w:rPr>
        <w:t>:</w:t>
      </w:r>
    </w:p>
    <w:p w14:paraId="46BDB75A" w14:textId="764E9514" w:rsidR="004B753D" w:rsidRPr="00F65F21" w:rsidRDefault="004B753D" w:rsidP="00FD4189">
      <w:pPr>
        <w:pStyle w:val="ListParagraph"/>
        <w:widowControl w:val="0"/>
        <w:numPr>
          <w:ilvl w:val="0"/>
          <w:numId w:val="17"/>
        </w:numPr>
        <w:spacing w:after="0" w:line="240" w:lineRule="auto"/>
        <w:ind w:left="720" w:hanging="270"/>
        <w:rPr>
          <w:rFonts w:ascii="Arial" w:eastAsia="Times New Roman" w:hAnsi="Arial" w:cs="Arial"/>
          <w:sz w:val="24"/>
          <w:szCs w:val="24"/>
        </w:rPr>
      </w:pPr>
      <w:r w:rsidRPr="00F65F21">
        <w:rPr>
          <w:rFonts w:ascii="Arial" w:eastAsia="Times New Roman" w:hAnsi="Arial" w:cs="Arial"/>
          <w:b/>
          <w:bCs/>
          <w:spacing w:val="-2"/>
          <w:position w:val="-1"/>
          <w:sz w:val="24"/>
          <w:szCs w:val="24"/>
        </w:rPr>
        <w:t>Hawk</w:t>
      </w:r>
      <w:r w:rsidRPr="00F65F21">
        <w:rPr>
          <w:rFonts w:ascii="Arial" w:eastAsia="Times New Roman" w:hAnsi="Arial" w:cs="Arial"/>
          <w:b/>
          <w:bCs/>
          <w:position w:val="-1"/>
          <w:sz w:val="24"/>
          <w:szCs w:val="24"/>
        </w:rPr>
        <w:t xml:space="preserve"> A</w:t>
      </w:r>
      <w:r w:rsidR="00764D19" w:rsidRPr="00F65F21">
        <w:rPr>
          <w:rFonts w:ascii="Arial" w:eastAsia="Times New Roman" w:hAnsi="Arial" w:cs="Arial"/>
          <w:b/>
          <w:bCs/>
          <w:spacing w:val="1"/>
          <w:position w:val="-1"/>
          <w:sz w:val="24"/>
          <w:szCs w:val="24"/>
        </w:rPr>
        <w:t>lert</w:t>
      </w:r>
      <w:r w:rsidRPr="00F65F21">
        <w:rPr>
          <w:rFonts w:ascii="Arial" w:eastAsia="Times New Roman" w:hAnsi="Arial" w:cs="Arial"/>
          <w:b/>
          <w:bCs/>
          <w:position w:val="-1"/>
          <w:sz w:val="24"/>
          <w:szCs w:val="24"/>
        </w:rPr>
        <w:t>:</w:t>
      </w:r>
      <w:r w:rsidRPr="00F65F21">
        <w:rPr>
          <w:rFonts w:ascii="Arial" w:eastAsia="Times New Roman" w:hAnsi="Arial" w:cs="Arial"/>
          <w:sz w:val="24"/>
          <w:szCs w:val="24"/>
        </w:rPr>
        <w:t xml:space="preserve"> Hawk</w:t>
      </w:r>
      <w:r w:rsidRPr="00F65F21">
        <w:rPr>
          <w:rFonts w:ascii="Arial" w:eastAsia="Times New Roman" w:hAnsi="Arial" w:cs="Arial"/>
          <w:spacing w:val="1"/>
          <w:sz w:val="24"/>
          <w:szCs w:val="24"/>
        </w:rPr>
        <w:t xml:space="preserve"> </w:t>
      </w:r>
      <w:r w:rsidRPr="00F65F21">
        <w:rPr>
          <w:rFonts w:ascii="Arial" w:eastAsia="Times New Roman" w:hAnsi="Arial" w:cs="Arial"/>
          <w:spacing w:val="2"/>
          <w:sz w:val="24"/>
          <w:szCs w:val="24"/>
        </w:rPr>
        <w:t>A</w:t>
      </w:r>
      <w:r w:rsidR="00764D19" w:rsidRPr="00F65F21">
        <w:rPr>
          <w:rFonts w:ascii="Arial" w:eastAsia="Times New Roman" w:hAnsi="Arial" w:cs="Arial"/>
          <w:spacing w:val="-5"/>
          <w:sz w:val="24"/>
          <w:szCs w:val="24"/>
        </w:rPr>
        <w:t>lert</w:t>
      </w:r>
      <w:r w:rsidRPr="00F65F21">
        <w:rPr>
          <w:rFonts w:ascii="Arial" w:eastAsia="Times New Roman" w:hAnsi="Arial" w:cs="Arial"/>
          <w:sz w:val="24"/>
          <w:szCs w:val="24"/>
        </w:rPr>
        <w:t xml:space="preserve"> is </w:t>
      </w:r>
      <w:r w:rsidRPr="00F65F21">
        <w:rPr>
          <w:rFonts w:ascii="Arial" w:eastAsia="Times New Roman" w:hAnsi="Arial" w:cs="Arial"/>
          <w:spacing w:val="-1"/>
          <w:sz w:val="24"/>
          <w:szCs w:val="24"/>
        </w:rPr>
        <w:t>a</w:t>
      </w:r>
      <w:r w:rsidRPr="00F65F21">
        <w:rPr>
          <w:rFonts w:ascii="Arial" w:eastAsia="Times New Roman" w:hAnsi="Arial" w:cs="Arial"/>
          <w:sz w:val="24"/>
          <w:szCs w:val="24"/>
        </w:rPr>
        <w:t xml:space="preserve">n </w:t>
      </w:r>
      <w:r w:rsidRPr="00F65F21">
        <w:rPr>
          <w:rFonts w:ascii="Arial" w:eastAsia="Times New Roman" w:hAnsi="Arial" w:cs="Arial"/>
          <w:spacing w:val="-1"/>
          <w:sz w:val="24"/>
          <w:szCs w:val="24"/>
        </w:rPr>
        <w:t>e</w:t>
      </w:r>
      <w:r w:rsidRPr="00F65F21">
        <w:rPr>
          <w:rFonts w:ascii="Arial" w:eastAsia="Times New Roman" w:hAnsi="Arial" w:cs="Arial"/>
          <w:spacing w:val="3"/>
          <w:sz w:val="24"/>
          <w:szCs w:val="24"/>
        </w:rPr>
        <w:t>m</w:t>
      </w:r>
      <w:r w:rsidRPr="00F65F21">
        <w:rPr>
          <w:rFonts w:ascii="Arial" w:eastAsia="Times New Roman" w:hAnsi="Arial" w:cs="Arial"/>
          <w:spacing w:val="-1"/>
          <w:sz w:val="24"/>
          <w:szCs w:val="24"/>
        </w:rPr>
        <w:t>e</w:t>
      </w:r>
      <w:r w:rsidRPr="00F65F21">
        <w:rPr>
          <w:rFonts w:ascii="Arial" w:eastAsia="Times New Roman" w:hAnsi="Arial" w:cs="Arial"/>
          <w:spacing w:val="2"/>
          <w:sz w:val="24"/>
          <w:szCs w:val="24"/>
        </w:rPr>
        <w:t>r</w:t>
      </w:r>
      <w:r w:rsidRPr="00F65F21">
        <w:rPr>
          <w:rFonts w:ascii="Arial" w:eastAsia="Times New Roman" w:hAnsi="Arial" w:cs="Arial"/>
          <w:spacing w:val="-2"/>
          <w:sz w:val="24"/>
          <w:szCs w:val="24"/>
        </w:rPr>
        <w:t>g</w:t>
      </w:r>
      <w:r w:rsidRPr="00F65F21">
        <w:rPr>
          <w:rFonts w:ascii="Arial" w:eastAsia="Times New Roman" w:hAnsi="Arial" w:cs="Arial"/>
          <w:spacing w:val="-1"/>
          <w:sz w:val="24"/>
          <w:szCs w:val="24"/>
        </w:rPr>
        <w:t>e</w:t>
      </w:r>
      <w:r w:rsidRPr="00F65F21">
        <w:rPr>
          <w:rFonts w:ascii="Arial" w:eastAsia="Times New Roman" w:hAnsi="Arial" w:cs="Arial"/>
          <w:spacing w:val="2"/>
          <w:sz w:val="24"/>
          <w:szCs w:val="24"/>
        </w:rPr>
        <w:t>n</w:t>
      </w:r>
      <w:r w:rsidRPr="00F65F21">
        <w:rPr>
          <w:rFonts w:ascii="Arial" w:eastAsia="Times New Roman" w:hAnsi="Arial" w:cs="Arial"/>
          <w:spacing w:val="1"/>
          <w:sz w:val="24"/>
          <w:szCs w:val="24"/>
        </w:rPr>
        <w:t>c</w:t>
      </w:r>
      <w:r w:rsidRPr="00F65F21">
        <w:rPr>
          <w:rFonts w:ascii="Arial" w:eastAsia="Times New Roman" w:hAnsi="Arial" w:cs="Arial"/>
          <w:sz w:val="24"/>
          <w:szCs w:val="24"/>
        </w:rPr>
        <w:t>y</w:t>
      </w:r>
      <w:r w:rsidRPr="00F65F21">
        <w:rPr>
          <w:rFonts w:ascii="Arial" w:eastAsia="Times New Roman" w:hAnsi="Arial" w:cs="Arial"/>
          <w:spacing w:val="-5"/>
          <w:sz w:val="24"/>
          <w:szCs w:val="24"/>
        </w:rPr>
        <w:t xml:space="preserve"> </w:t>
      </w:r>
      <w:r w:rsidRPr="00F65F21">
        <w:rPr>
          <w:rFonts w:ascii="Arial" w:eastAsia="Times New Roman" w:hAnsi="Arial" w:cs="Arial"/>
          <w:spacing w:val="3"/>
          <w:sz w:val="24"/>
          <w:szCs w:val="24"/>
        </w:rPr>
        <w:t>m</w:t>
      </w:r>
      <w:r w:rsidRPr="00F65F21">
        <w:rPr>
          <w:rFonts w:ascii="Arial" w:eastAsia="Times New Roman" w:hAnsi="Arial" w:cs="Arial"/>
          <w:spacing w:val="-1"/>
          <w:sz w:val="24"/>
          <w:szCs w:val="24"/>
        </w:rPr>
        <w:t>e</w:t>
      </w:r>
      <w:r w:rsidRPr="00F65F21">
        <w:rPr>
          <w:rFonts w:ascii="Arial" w:eastAsia="Times New Roman" w:hAnsi="Arial" w:cs="Arial"/>
          <w:sz w:val="24"/>
          <w:szCs w:val="24"/>
        </w:rPr>
        <w:t>ss</w:t>
      </w:r>
      <w:r w:rsidRPr="00F65F21">
        <w:rPr>
          <w:rFonts w:ascii="Arial" w:eastAsia="Times New Roman" w:hAnsi="Arial" w:cs="Arial"/>
          <w:spacing w:val="1"/>
          <w:sz w:val="24"/>
          <w:szCs w:val="24"/>
        </w:rPr>
        <w:t>a</w:t>
      </w:r>
      <w:r w:rsidRPr="00F65F21">
        <w:rPr>
          <w:rFonts w:ascii="Arial" w:eastAsia="Times New Roman" w:hAnsi="Arial" w:cs="Arial"/>
          <w:spacing w:val="-2"/>
          <w:sz w:val="24"/>
          <w:szCs w:val="24"/>
        </w:rPr>
        <w:t>g</w:t>
      </w:r>
      <w:r w:rsidRPr="00F65F21">
        <w:rPr>
          <w:rFonts w:ascii="Arial" w:eastAsia="Times New Roman" w:hAnsi="Arial" w:cs="Arial"/>
          <w:sz w:val="24"/>
          <w:szCs w:val="24"/>
        </w:rPr>
        <w:t>i</w:t>
      </w:r>
      <w:r w:rsidRPr="00F65F21">
        <w:rPr>
          <w:rFonts w:ascii="Arial" w:eastAsia="Times New Roman" w:hAnsi="Arial" w:cs="Arial"/>
          <w:spacing w:val="2"/>
          <w:sz w:val="24"/>
          <w:szCs w:val="24"/>
        </w:rPr>
        <w:t>n</w:t>
      </w:r>
      <w:r w:rsidRPr="00F65F21">
        <w:rPr>
          <w:rFonts w:ascii="Arial" w:eastAsia="Times New Roman" w:hAnsi="Arial" w:cs="Arial"/>
          <w:sz w:val="24"/>
          <w:szCs w:val="24"/>
        </w:rPr>
        <w:t>g</w:t>
      </w:r>
      <w:r w:rsidRPr="00F65F21">
        <w:rPr>
          <w:rFonts w:ascii="Arial" w:eastAsia="Times New Roman" w:hAnsi="Arial" w:cs="Arial"/>
          <w:spacing w:val="-2"/>
          <w:sz w:val="24"/>
          <w:szCs w:val="24"/>
        </w:rPr>
        <w:t xml:space="preserve"> </w:t>
      </w:r>
      <w:r w:rsidRPr="00F65F21">
        <w:rPr>
          <w:rFonts w:ascii="Arial" w:eastAsia="Times New Roman" w:hAnsi="Arial" w:cs="Arial"/>
          <w:spacing w:val="5"/>
          <w:sz w:val="24"/>
          <w:szCs w:val="24"/>
        </w:rPr>
        <w:t>s</w:t>
      </w:r>
      <w:r w:rsidRPr="00F65F21">
        <w:rPr>
          <w:rFonts w:ascii="Arial" w:eastAsia="Times New Roman" w:hAnsi="Arial" w:cs="Arial"/>
          <w:spacing w:val="-7"/>
          <w:sz w:val="24"/>
          <w:szCs w:val="24"/>
        </w:rPr>
        <w:t>y</w:t>
      </w:r>
      <w:r w:rsidRPr="00F65F21">
        <w:rPr>
          <w:rFonts w:ascii="Arial" w:eastAsia="Times New Roman" w:hAnsi="Arial" w:cs="Arial"/>
          <w:sz w:val="24"/>
          <w:szCs w:val="24"/>
        </w:rPr>
        <w:t>s</w:t>
      </w:r>
      <w:r w:rsidRPr="00F65F21">
        <w:rPr>
          <w:rFonts w:ascii="Arial" w:eastAsia="Times New Roman" w:hAnsi="Arial" w:cs="Arial"/>
          <w:spacing w:val="3"/>
          <w:sz w:val="24"/>
          <w:szCs w:val="24"/>
        </w:rPr>
        <w:t>t</w:t>
      </w:r>
      <w:r w:rsidRPr="00F65F21">
        <w:rPr>
          <w:rFonts w:ascii="Arial" w:eastAsia="Times New Roman" w:hAnsi="Arial" w:cs="Arial"/>
          <w:spacing w:val="-1"/>
          <w:sz w:val="24"/>
          <w:szCs w:val="24"/>
        </w:rPr>
        <w:t>e</w:t>
      </w:r>
      <w:r w:rsidRPr="00F65F21">
        <w:rPr>
          <w:rFonts w:ascii="Arial" w:eastAsia="Times New Roman" w:hAnsi="Arial" w:cs="Arial"/>
          <w:sz w:val="24"/>
          <w:szCs w:val="24"/>
        </w:rPr>
        <w:t>m th</w:t>
      </w:r>
      <w:r w:rsidRPr="00F65F21">
        <w:rPr>
          <w:rFonts w:ascii="Arial" w:eastAsia="Times New Roman" w:hAnsi="Arial" w:cs="Arial"/>
          <w:spacing w:val="-1"/>
          <w:sz w:val="24"/>
          <w:szCs w:val="24"/>
        </w:rPr>
        <w:t>a</w:t>
      </w:r>
      <w:r w:rsidRPr="00F65F21">
        <w:rPr>
          <w:rFonts w:ascii="Arial" w:eastAsia="Times New Roman" w:hAnsi="Arial" w:cs="Arial"/>
          <w:sz w:val="24"/>
          <w:szCs w:val="24"/>
        </w:rPr>
        <w:t xml:space="preserve">t </w:t>
      </w:r>
      <w:r w:rsidRPr="00F65F21">
        <w:rPr>
          <w:rFonts w:ascii="Arial" w:eastAsia="Times New Roman" w:hAnsi="Arial" w:cs="Arial"/>
          <w:spacing w:val="-1"/>
          <w:sz w:val="24"/>
          <w:szCs w:val="24"/>
        </w:rPr>
        <w:t xml:space="preserve">can </w:t>
      </w:r>
      <w:r w:rsidRPr="00F65F21">
        <w:rPr>
          <w:rFonts w:ascii="Arial" w:eastAsia="Times New Roman" w:hAnsi="Arial" w:cs="Arial"/>
          <w:sz w:val="24"/>
          <w:szCs w:val="24"/>
        </w:rPr>
        <w:t>s</w:t>
      </w:r>
      <w:r w:rsidRPr="00F65F21">
        <w:rPr>
          <w:rFonts w:ascii="Arial" w:eastAsia="Times New Roman" w:hAnsi="Arial" w:cs="Arial"/>
          <w:spacing w:val="-1"/>
          <w:sz w:val="24"/>
          <w:szCs w:val="24"/>
        </w:rPr>
        <w:t>e</w:t>
      </w:r>
      <w:r w:rsidRPr="00F65F21">
        <w:rPr>
          <w:rFonts w:ascii="Arial" w:eastAsia="Times New Roman" w:hAnsi="Arial" w:cs="Arial"/>
          <w:sz w:val="24"/>
          <w:szCs w:val="24"/>
        </w:rPr>
        <w:t>nd emails as well as t</w:t>
      </w:r>
      <w:r w:rsidRPr="00F65F21">
        <w:rPr>
          <w:rFonts w:ascii="Arial" w:eastAsia="Times New Roman" w:hAnsi="Arial" w:cs="Arial"/>
          <w:spacing w:val="-1"/>
          <w:sz w:val="24"/>
          <w:szCs w:val="24"/>
        </w:rPr>
        <w:t>e</w:t>
      </w:r>
      <w:r w:rsidRPr="00F65F21">
        <w:rPr>
          <w:rFonts w:ascii="Arial" w:eastAsia="Times New Roman" w:hAnsi="Arial" w:cs="Arial"/>
          <w:spacing w:val="2"/>
          <w:sz w:val="24"/>
          <w:szCs w:val="24"/>
        </w:rPr>
        <w:t>x</w:t>
      </w:r>
      <w:r w:rsidRPr="00F65F21">
        <w:rPr>
          <w:rFonts w:ascii="Arial" w:eastAsia="Times New Roman" w:hAnsi="Arial" w:cs="Arial"/>
          <w:sz w:val="24"/>
          <w:szCs w:val="24"/>
        </w:rPr>
        <w:t>t m</w:t>
      </w:r>
      <w:r w:rsidRPr="00F65F21">
        <w:rPr>
          <w:rFonts w:ascii="Arial" w:eastAsia="Times New Roman" w:hAnsi="Arial" w:cs="Arial"/>
          <w:spacing w:val="-1"/>
          <w:sz w:val="24"/>
          <w:szCs w:val="24"/>
        </w:rPr>
        <w:t>e</w:t>
      </w:r>
      <w:r w:rsidRPr="00F65F21">
        <w:rPr>
          <w:rFonts w:ascii="Arial" w:eastAsia="Times New Roman" w:hAnsi="Arial" w:cs="Arial"/>
          <w:sz w:val="24"/>
          <w:szCs w:val="24"/>
        </w:rPr>
        <w:t>ss</w:t>
      </w:r>
      <w:r w:rsidRPr="00F65F21">
        <w:rPr>
          <w:rFonts w:ascii="Arial" w:eastAsia="Times New Roman" w:hAnsi="Arial" w:cs="Arial"/>
          <w:spacing w:val="-1"/>
          <w:sz w:val="24"/>
          <w:szCs w:val="24"/>
        </w:rPr>
        <w:t>a</w:t>
      </w:r>
      <w:r w:rsidRPr="00F65F21">
        <w:rPr>
          <w:rFonts w:ascii="Arial" w:eastAsia="Times New Roman" w:hAnsi="Arial" w:cs="Arial"/>
          <w:spacing w:val="-2"/>
          <w:sz w:val="24"/>
          <w:szCs w:val="24"/>
        </w:rPr>
        <w:t>g</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s </w:t>
      </w:r>
      <w:r w:rsidRPr="00F65F21">
        <w:rPr>
          <w:rFonts w:ascii="Arial" w:eastAsia="Times New Roman" w:hAnsi="Arial" w:cs="Arial"/>
          <w:spacing w:val="-1"/>
          <w:sz w:val="24"/>
          <w:szCs w:val="24"/>
        </w:rPr>
        <w:t>a</w:t>
      </w:r>
      <w:r w:rsidRPr="00F65F21">
        <w:rPr>
          <w:rFonts w:ascii="Arial" w:eastAsia="Times New Roman" w:hAnsi="Arial" w:cs="Arial"/>
          <w:sz w:val="24"/>
          <w:szCs w:val="24"/>
        </w:rPr>
        <w:t xml:space="preserve">nd </w:t>
      </w:r>
      <w:r w:rsidRPr="00F65F21">
        <w:rPr>
          <w:rFonts w:ascii="Arial" w:eastAsia="Times New Roman" w:hAnsi="Arial" w:cs="Arial"/>
          <w:spacing w:val="2"/>
          <w:sz w:val="24"/>
          <w:szCs w:val="24"/>
        </w:rPr>
        <w:t>v</w:t>
      </w:r>
      <w:r w:rsidRPr="00F65F21">
        <w:rPr>
          <w:rFonts w:ascii="Arial" w:eastAsia="Times New Roman" w:hAnsi="Arial" w:cs="Arial"/>
          <w:sz w:val="24"/>
          <w:szCs w:val="24"/>
        </w:rPr>
        <w:t>oi</w:t>
      </w:r>
      <w:r w:rsidRPr="00F65F21">
        <w:rPr>
          <w:rFonts w:ascii="Arial" w:eastAsia="Times New Roman" w:hAnsi="Arial" w:cs="Arial"/>
          <w:spacing w:val="-1"/>
          <w:sz w:val="24"/>
          <w:szCs w:val="24"/>
        </w:rPr>
        <w:t>c</w:t>
      </w:r>
      <w:r w:rsidRPr="00F65F21">
        <w:rPr>
          <w:rFonts w:ascii="Arial" w:eastAsia="Times New Roman" w:hAnsi="Arial" w:cs="Arial"/>
          <w:sz w:val="24"/>
          <w:szCs w:val="24"/>
        </w:rPr>
        <w:t>e</w:t>
      </w:r>
      <w:r w:rsidRPr="00F65F21">
        <w:rPr>
          <w:rFonts w:ascii="Arial" w:eastAsia="Times New Roman" w:hAnsi="Arial" w:cs="Arial"/>
          <w:spacing w:val="-1"/>
          <w:sz w:val="24"/>
          <w:szCs w:val="24"/>
        </w:rPr>
        <w:t xml:space="preserve"> ca</w:t>
      </w:r>
      <w:r w:rsidRPr="00F65F21">
        <w:rPr>
          <w:rFonts w:ascii="Arial" w:eastAsia="Times New Roman" w:hAnsi="Arial" w:cs="Arial"/>
          <w:sz w:val="24"/>
          <w:szCs w:val="24"/>
        </w:rPr>
        <w:t>lls di</w:t>
      </w:r>
      <w:r w:rsidRPr="00F65F21">
        <w:rPr>
          <w:rFonts w:ascii="Arial" w:eastAsia="Times New Roman" w:hAnsi="Arial" w:cs="Arial"/>
          <w:spacing w:val="-1"/>
          <w:sz w:val="24"/>
          <w:szCs w:val="24"/>
        </w:rPr>
        <w:t>r</w:t>
      </w:r>
      <w:r w:rsidRPr="00F65F21">
        <w:rPr>
          <w:rFonts w:ascii="Arial" w:eastAsia="Times New Roman" w:hAnsi="Arial" w:cs="Arial"/>
          <w:spacing w:val="1"/>
          <w:sz w:val="24"/>
          <w:szCs w:val="24"/>
        </w:rPr>
        <w:t>e</w:t>
      </w:r>
      <w:r w:rsidRPr="00F65F21">
        <w:rPr>
          <w:rFonts w:ascii="Arial" w:eastAsia="Times New Roman" w:hAnsi="Arial" w:cs="Arial"/>
          <w:spacing w:val="-1"/>
          <w:sz w:val="24"/>
          <w:szCs w:val="24"/>
        </w:rPr>
        <w:t>c</w:t>
      </w:r>
      <w:r w:rsidRPr="00F65F21">
        <w:rPr>
          <w:rFonts w:ascii="Arial" w:eastAsia="Times New Roman" w:hAnsi="Arial" w:cs="Arial"/>
          <w:sz w:val="24"/>
          <w:szCs w:val="24"/>
        </w:rPr>
        <w:t>t</w:t>
      </w:r>
      <w:r w:rsidRPr="00F65F21">
        <w:rPr>
          <w:rFonts w:ascii="Arial" w:eastAsia="Times New Roman" w:hAnsi="Arial" w:cs="Arial"/>
          <w:spacing w:val="3"/>
          <w:sz w:val="24"/>
          <w:szCs w:val="24"/>
        </w:rPr>
        <w:t>l</w:t>
      </w:r>
      <w:r w:rsidRPr="00F65F21">
        <w:rPr>
          <w:rFonts w:ascii="Arial" w:eastAsia="Times New Roman" w:hAnsi="Arial" w:cs="Arial"/>
          <w:sz w:val="24"/>
          <w:szCs w:val="24"/>
        </w:rPr>
        <w:t>y</w:t>
      </w:r>
      <w:r w:rsidRPr="00F65F21">
        <w:rPr>
          <w:rFonts w:ascii="Arial" w:eastAsia="Times New Roman" w:hAnsi="Arial" w:cs="Arial"/>
          <w:spacing w:val="-5"/>
          <w:sz w:val="24"/>
          <w:szCs w:val="24"/>
        </w:rPr>
        <w:t xml:space="preserve"> </w:t>
      </w:r>
      <w:r w:rsidRPr="00F65F21">
        <w:rPr>
          <w:rFonts w:ascii="Arial" w:eastAsia="Times New Roman" w:hAnsi="Arial" w:cs="Arial"/>
          <w:sz w:val="24"/>
          <w:szCs w:val="24"/>
        </w:rPr>
        <w:t>to</w:t>
      </w:r>
      <w:r w:rsidRPr="00F65F21">
        <w:rPr>
          <w:rFonts w:ascii="Arial" w:eastAsia="Times New Roman" w:hAnsi="Arial" w:cs="Arial"/>
          <w:spacing w:val="5"/>
          <w:sz w:val="24"/>
          <w:szCs w:val="24"/>
        </w:rPr>
        <w:t xml:space="preserve"> </w:t>
      </w:r>
      <w:r w:rsidRPr="00F65F21">
        <w:rPr>
          <w:rFonts w:ascii="Arial" w:eastAsia="Times New Roman" w:hAnsi="Arial" w:cs="Arial"/>
          <w:spacing w:val="-5"/>
          <w:sz w:val="24"/>
          <w:szCs w:val="24"/>
        </w:rPr>
        <w:t>y</w:t>
      </w:r>
      <w:r w:rsidRPr="00F65F21">
        <w:rPr>
          <w:rFonts w:ascii="Arial" w:eastAsia="Times New Roman" w:hAnsi="Arial" w:cs="Arial"/>
          <w:sz w:val="24"/>
          <w:szCs w:val="24"/>
        </w:rPr>
        <w:t>our</w:t>
      </w:r>
      <w:r w:rsidRPr="00F65F21">
        <w:rPr>
          <w:rFonts w:ascii="Arial" w:eastAsia="Times New Roman" w:hAnsi="Arial" w:cs="Arial"/>
          <w:spacing w:val="2"/>
          <w:sz w:val="24"/>
          <w:szCs w:val="24"/>
        </w:rPr>
        <w:t xml:space="preserve"> </w:t>
      </w:r>
      <w:r w:rsidRPr="00F65F21">
        <w:rPr>
          <w:rFonts w:ascii="Arial" w:eastAsia="Times New Roman" w:hAnsi="Arial" w:cs="Arial"/>
          <w:spacing w:val="-1"/>
          <w:sz w:val="24"/>
          <w:szCs w:val="24"/>
        </w:rPr>
        <w:t>ce</w:t>
      </w:r>
      <w:r w:rsidRPr="00F65F21">
        <w:rPr>
          <w:rFonts w:ascii="Arial" w:eastAsia="Times New Roman" w:hAnsi="Arial" w:cs="Arial"/>
          <w:sz w:val="24"/>
          <w:szCs w:val="24"/>
        </w:rPr>
        <w:t>ll phone or other phones subscribed</w:t>
      </w:r>
      <w:r w:rsidRPr="00F65F21">
        <w:rPr>
          <w:rFonts w:ascii="Arial" w:eastAsia="Times New Roman" w:hAnsi="Arial" w:cs="Arial"/>
          <w:spacing w:val="-1"/>
          <w:sz w:val="24"/>
          <w:szCs w:val="24"/>
        </w:rPr>
        <w:t xml:space="preserve"> </w:t>
      </w:r>
      <w:r w:rsidRPr="00F65F21">
        <w:rPr>
          <w:rFonts w:ascii="Arial" w:eastAsia="Times New Roman" w:hAnsi="Arial" w:cs="Arial"/>
          <w:sz w:val="24"/>
          <w:szCs w:val="24"/>
        </w:rPr>
        <w:t>in the</w:t>
      </w:r>
      <w:r w:rsidRPr="00F65F21">
        <w:rPr>
          <w:rFonts w:ascii="Arial" w:eastAsia="Times New Roman" w:hAnsi="Arial" w:cs="Arial"/>
          <w:spacing w:val="-1"/>
          <w:sz w:val="24"/>
          <w:szCs w:val="24"/>
        </w:rPr>
        <w:t xml:space="preserve"> e</w:t>
      </w:r>
      <w:r w:rsidRPr="00F65F21">
        <w:rPr>
          <w:rFonts w:ascii="Arial" w:eastAsia="Times New Roman" w:hAnsi="Arial" w:cs="Arial"/>
          <w:spacing w:val="2"/>
          <w:sz w:val="24"/>
          <w:szCs w:val="24"/>
        </w:rPr>
        <w:t>v</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nt of a </w:t>
      </w:r>
      <w:r w:rsidRPr="00F65F21">
        <w:rPr>
          <w:rFonts w:ascii="Arial" w:eastAsia="Times New Roman" w:hAnsi="Arial" w:cs="Arial"/>
          <w:spacing w:val="1"/>
          <w:sz w:val="24"/>
          <w:szCs w:val="24"/>
        </w:rPr>
        <w:t>c</w:t>
      </w:r>
      <w:r w:rsidRPr="00F65F21">
        <w:rPr>
          <w:rFonts w:ascii="Arial" w:eastAsia="Times New Roman" w:hAnsi="Arial" w:cs="Arial"/>
          <w:spacing w:val="-1"/>
          <w:sz w:val="24"/>
          <w:szCs w:val="24"/>
        </w:rPr>
        <w:t>a</w:t>
      </w:r>
      <w:r w:rsidRPr="00F65F21">
        <w:rPr>
          <w:rFonts w:ascii="Arial" w:eastAsia="Times New Roman" w:hAnsi="Arial" w:cs="Arial"/>
          <w:sz w:val="24"/>
          <w:szCs w:val="24"/>
        </w:rPr>
        <w:t xml:space="preserve">mpus </w:t>
      </w:r>
      <w:r w:rsidRPr="00F65F21">
        <w:rPr>
          <w:rFonts w:ascii="Arial" w:eastAsia="Times New Roman" w:hAnsi="Arial" w:cs="Arial"/>
          <w:spacing w:val="1"/>
          <w:sz w:val="24"/>
          <w:szCs w:val="24"/>
        </w:rPr>
        <w:t>e</w:t>
      </w:r>
      <w:r w:rsidRPr="00F65F21">
        <w:rPr>
          <w:rFonts w:ascii="Arial" w:eastAsia="Times New Roman" w:hAnsi="Arial" w:cs="Arial"/>
          <w:sz w:val="24"/>
          <w:szCs w:val="24"/>
        </w:rPr>
        <w:t>m</w:t>
      </w:r>
      <w:r w:rsidRPr="00F65F21">
        <w:rPr>
          <w:rFonts w:ascii="Arial" w:eastAsia="Times New Roman" w:hAnsi="Arial" w:cs="Arial"/>
          <w:spacing w:val="-1"/>
          <w:sz w:val="24"/>
          <w:szCs w:val="24"/>
        </w:rPr>
        <w:t>er</w:t>
      </w:r>
      <w:r w:rsidRPr="00F65F21">
        <w:rPr>
          <w:rFonts w:ascii="Arial" w:eastAsia="Times New Roman" w:hAnsi="Arial" w:cs="Arial"/>
          <w:sz w:val="24"/>
          <w:szCs w:val="24"/>
        </w:rPr>
        <w:t>g</w:t>
      </w:r>
      <w:r w:rsidRPr="00F65F21">
        <w:rPr>
          <w:rFonts w:ascii="Arial" w:eastAsia="Times New Roman" w:hAnsi="Arial" w:cs="Arial"/>
          <w:spacing w:val="-1"/>
          <w:sz w:val="24"/>
          <w:szCs w:val="24"/>
        </w:rPr>
        <w:t>e</w:t>
      </w:r>
      <w:r w:rsidRPr="00F65F21">
        <w:rPr>
          <w:rFonts w:ascii="Arial" w:eastAsia="Times New Roman" w:hAnsi="Arial" w:cs="Arial"/>
          <w:sz w:val="24"/>
          <w:szCs w:val="24"/>
        </w:rPr>
        <w:t>n</w:t>
      </w:r>
      <w:r w:rsidRPr="00F65F21">
        <w:rPr>
          <w:rFonts w:ascii="Arial" w:eastAsia="Times New Roman" w:hAnsi="Arial" w:cs="Arial"/>
          <w:spacing w:val="4"/>
          <w:sz w:val="24"/>
          <w:szCs w:val="24"/>
        </w:rPr>
        <w:t>c</w:t>
      </w:r>
      <w:r w:rsidRPr="00F65F21">
        <w:rPr>
          <w:rFonts w:ascii="Arial" w:eastAsia="Times New Roman" w:hAnsi="Arial" w:cs="Arial"/>
          <w:sz w:val="24"/>
          <w:szCs w:val="24"/>
        </w:rPr>
        <w:t>y.</w:t>
      </w:r>
      <w:r w:rsidRPr="00F65F21">
        <w:rPr>
          <w:rFonts w:ascii="Arial" w:eastAsia="Times New Roman" w:hAnsi="Arial" w:cs="Arial"/>
          <w:spacing w:val="2"/>
          <w:sz w:val="24"/>
          <w:szCs w:val="24"/>
        </w:rPr>
        <w:t xml:space="preserve"> </w:t>
      </w:r>
      <w:r w:rsidRPr="00F65F21">
        <w:rPr>
          <w:rFonts w:ascii="Arial" w:eastAsia="Times New Roman" w:hAnsi="Arial" w:cs="Arial"/>
          <w:sz w:val="24"/>
          <w:szCs w:val="24"/>
        </w:rPr>
        <w:t>All</w:t>
      </w:r>
      <w:r w:rsidRPr="00F65F21">
        <w:rPr>
          <w:rFonts w:ascii="Arial" w:eastAsia="Times New Roman" w:hAnsi="Arial" w:cs="Arial"/>
          <w:spacing w:val="3"/>
          <w:sz w:val="24"/>
          <w:szCs w:val="24"/>
        </w:rPr>
        <w:t xml:space="preserve"> </w:t>
      </w:r>
      <w:r w:rsidRPr="00F65F21">
        <w:rPr>
          <w:rFonts w:ascii="Arial" w:eastAsia="Times New Roman" w:hAnsi="Arial" w:cs="Arial"/>
          <w:sz w:val="24"/>
          <w:szCs w:val="24"/>
        </w:rPr>
        <w:t>who h</w:t>
      </w:r>
      <w:r w:rsidRPr="00F65F21">
        <w:rPr>
          <w:rFonts w:ascii="Arial" w:eastAsia="Times New Roman" w:hAnsi="Arial" w:cs="Arial"/>
          <w:spacing w:val="-1"/>
          <w:sz w:val="24"/>
          <w:szCs w:val="24"/>
        </w:rPr>
        <w:t>a</w:t>
      </w:r>
      <w:r w:rsidRPr="00F65F21">
        <w:rPr>
          <w:rFonts w:ascii="Arial" w:eastAsia="Times New Roman" w:hAnsi="Arial" w:cs="Arial"/>
          <w:sz w:val="24"/>
          <w:szCs w:val="24"/>
        </w:rPr>
        <w:t>ve</w:t>
      </w:r>
      <w:r w:rsidRPr="00F65F21">
        <w:rPr>
          <w:rFonts w:ascii="Arial" w:eastAsia="Times New Roman" w:hAnsi="Arial" w:cs="Arial"/>
          <w:spacing w:val="-1"/>
          <w:sz w:val="24"/>
          <w:szCs w:val="24"/>
        </w:rPr>
        <w:t xml:space="preserve"> </w:t>
      </w:r>
      <w:r w:rsidRPr="00F65F21">
        <w:rPr>
          <w:rFonts w:ascii="Arial" w:eastAsia="Times New Roman" w:hAnsi="Arial" w:cs="Arial"/>
          <w:sz w:val="24"/>
          <w:szCs w:val="24"/>
        </w:rPr>
        <w:t>a</w:t>
      </w:r>
      <w:r w:rsidRPr="00F65F21">
        <w:rPr>
          <w:rFonts w:ascii="Arial" w:eastAsia="Times New Roman" w:hAnsi="Arial" w:cs="Arial"/>
          <w:spacing w:val="1"/>
          <w:sz w:val="24"/>
          <w:szCs w:val="24"/>
        </w:rPr>
        <w:t xml:space="preserve"> </w:t>
      </w:r>
      <w:r w:rsidRPr="00F65F21">
        <w:rPr>
          <w:rFonts w:ascii="Arial" w:eastAsia="Times New Roman" w:hAnsi="Arial" w:cs="Arial"/>
          <w:sz w:val="24"/>
          <w:szCs w:val="24"/>
        </w:rPr>
        <w:t xml:space="preserve">University of Iowa </w:t>
      </w:r>
      <w:r w:rsidRPr="00F65F21">
        <w:rPr>
          <w:rFonts w:ascii="Arial" w:eastAsia="Times New Roman" w:hAnsi="Arial" w:cs="Arial"/>
          <w:spacing w:val="-1"/>
          <w:sz w:val="24"/>
          <w:szCs w:val="24"/>
        </w:rPr>
        <w:t>e-</w:t>
      </w:r>
      <w:r w:rsidRPr="00F65F21">
        <w:rPr>
          <w:rFonts w:ascii="Arial" w:eastAsia="Times New Roman" w:hAnsi="Arial" w:cs="Arial"/>
          <w:sz w:val="24"/>
          <w:szCs w:val="24"/>
        </w:rPr>
        <w:t>m</w:t>
      </w:r>
      <w:r w:rsidRPr="00F65F21">
        <w:rPr>
          <w:rFonts w:ascii="Arial" w:eastAsia="Times New Roman" w:hAnsi="Arial" w:cs="Arial"/>
          <w:spacing w:val="-1"/>
          <w:sz w:val="24"/>
          <w:szCs w:val="24"/>
        </w:rPr>
        <w:t>a</w:t>
      </w:r>
      <w:r w:rsidRPr="00F65F21">
        <w:rPr>
          <w:rFonts w:ascii="Arial" w:eastAsia="Times New Roman" w:hAnsi="Arial" w:cs="Arial"/>
          <w:sz w:val="24"/>
          <w:szCs w:val="24"/>
        </w:rPr>
        <w:t xml:space="preserve">il </w:t>
      </w:r>
      <w:r w:rsidRPr="00F65F21">
        <w:rPr>
          <w:rFonts w:ascii="Arial" w:eastAsia="Times New Roman" w:hAnsi="Arial" w:cs="Arial"/>
          <w:spacing w:val="1"/>
          <w:sz w:val="24"/>
          <w:szCs w:val="24"/>
        </w:rPr>
        <w:t>a</w:t>
      </w:r>
      <w:r w:rsidRPr="00F65F21">
        <w:rPr>
          <w:rFonts w:ascii="Arial" w:eastAsia="Times New Roman" w:hAnsi="Arial" w:cs="Arial"/>
          <w:spacing w:val="-1"/>
          <w:sz w:val="24"/>
          <w:szCs w:val="24"/>
        </w:rPr>
        <w:t>cc</w:t>
      </w:r>
      <w:r w:rsidRPr="00F65F21">
        <w:rPr>
          <w:rFonts w:ascii="Arial" w:eastAsia="Times New Roman" w:hAnsi="Arial" w:cs="Arial"/>
          <w:sz w:val="24"/>
          <w:szCs w:val="24"/>
        </w:rPr>
        <w:t>ount sho</w:t>
      </w:r>
      <w:r w:rsidRPr="00F65F21">
        <w:rPr>
          <w:rFonts w:ascii="Arial" w:eastAsia="Times New Roman" w:hAnsi="Arial" w:cs="Arial"/>
          <w:spacing w:val="2"/>
          <w:sz w:val="24"/>
          <w:szCs w:val="24"/>
        </w:rPr>
        <w:t>u</w:t>
      </w:r>
      <w:r w:rsidRPr="00F65F21">
        <w:rPr>
          <w:rFonts w:ascii="Arial" w:eastAsia="Times New Roman" w:hAnsi="Arial" w:cs="Arial"/>
          <w:sz w:val="24"/>
          <w:szCs w:val="24"/>
        </w:rPr>
        <w:t xml:space="preserve">ld </w:t>
      </w:r>
      <w:r w:rsidRPr="00F65F21">
        <w:rPr>
          <w:rFonts w:ascii="Arial" w:eastAsia="Times New Roman" w:hAnsi="Arial" w:cs="Arial"/>
          <w:spacing w:val="-1"/>
          <w:sz w:val="24"/>
          <w:szCs w:val="24"/>
        </w:rPr>
        <w:t>rece</w:t>
      </w:r>
      <w:r w:rsidRPr="00F65F21">
        <w:rPr>
          <w:rFonts w:ascii="Arial" w:eastAsia="Times New Roman" w:hAnsi="Arial" w:cs="Arial"/>
          <w:sz w:val="24"/>
          <w:szCs w:val="24"/>
        </w:rPr>
        <w:t>i</w:t>
      </w:r>
      <w:r w:rsidRPr="00F65F21">
        <w:rPr>
          <w:rFonts w:ascii="Arial" w:eastAsia="Times New Roman" w:hAnsi="Arial" w:cs="Arial"/>
          <w:spacing w:val="2"/>
          <w:sz w:val="24"/>
          <w:szCs w:val="24"/>
        </w:rPr>
        <w:t>v</w:t>
      </w:r>
      <w:r w:rsidRPr="00F65F21">
        <w:rPr>
          <w:rFonts w:ascii="Arial" w:eastAsia="Times New Roman" w:hAnsi="Arial" w:cs="Arial"/>
          <w:sz w:val="24"/>
          <w:szCs w:val="24"/>
        </w:rPr>
        <w:t>e</w:t>
      </w:r>
      <w:r w:rsidRPr="00F65F21">
        <w:rPr>
          <w:rFonts w:ascii="Arial" w:eastAsia="Times New Roman" w:hAnsi="Arial" w:cs="Arial"/>
          <w:spacing w:val="-1"/>
          <w:sz w:val="24"/>
          <w:szCs w:val="24"/>
        </w:rPr>
        <w:t xml:space="preserve"> </w:t>
      </w:r>
      <w:r w:rsidRPr="00F65F21">
        <w:rPr>
          <w:rFonts w:ascii="Arial" w:eastAsia="Times New Roman" w:hAnsi="Arial" w:cs="Arial"/>
          <w:sz w:val="24"/>
          <w:szCs w:val="24"/>
        </w:rPr>
        <w:t>email</w:t>
      </w:r>
      <w:r w:rsidRPr="00F65F21">
        <w:rPr>
          <w:rFonts w:ascii="Arial" w:eastAsia="Times New Roman" w:hAnsi="Arial" w:cs="Arial"/>
          <w:spacing w:val="-1"/>
          <w:sz w:val="24"/>
          <w:szCs w:val="24"/>
        </w:rPr>
        <w:t xml:space="preserve"> </w:t>
      </w:r>
      <w:r w:rsidRPr="00F65F21">
        <w:rPr>
          <w:rFonts w:ascii="Arial" w:eastAsia="Times New Roman" w:hAnsi="Arial" w:cs="Arial"/>
          <w:sz w:val="24"/>
          <w:szCs w:val="24"/>
        </w:rPr>
        <w:t>m</w:t>
      </w:r>
      <w:r w:rsidRPr="00F65F21">
        <w:rPr>
          <w:rFonts w:ascii="Arial" w:eastAsia="Times New Roman" w:hAnsi="Arial" w:cs="Arial"/>
          <w:spacing w:val="-1"/>
          <w:sz w:val="24"/>
          <w:szCs w:val="24"/>
        </w:rPr>
        <w:t>e</w:t>
      </w:r>
      <w:r w:rsidRPr="00F65F21">
        <w:rPr>
          <w:rFonts w:ascii="Arial" w:eastAsia="Times New Roman" w:hAnsi="Arial" w:cs="Arial"/>
          <w:sz w:val="24"/>
          <w:szCs w:val="24"/>
        </w:rPr>
        <w:t>s</w:t>
      </w:r>
      <w:r w:rsidRPr="00F65F21">
        <w:rPr>
          <w:rFonts w:ascii="Arial" w:eastAsia="Times New Roman" w:hAnsi="Arial" w:cs="Arial"/>
          <w:spacing w:val="3"/>
          <w:sz w:val="24"/>
          <w:szCs w:val="24"/>
        </w:rPr>
        <w:t>s</w:t>
      </w:r>
      <w:r w:rsidRPr="00F65F21">
        <w:rPr>
          <w:rFonts w:ascii="Arial" w:eastAsia="Times New Roman" w:hAnsi="Arial" w:cs="Arial"/>
          <w:spacing w:val="1"/>
          <w:sz w:val="24"/>
          <w:szCs w:val="24"/>
        </w:rPr>
        <w:t>a</w:t>
      </w:r>
      <w:r w:rsidRPr="00F65F21">
        <w:rPr>
          <w:rFonts w:ascii="Arial" w:eastAsia="Times New Roman" w:hAnsi="Arial" w:cs="Arial"/>
          <w:spacing w:val="-2"/>
          <w:sz w:val="24"/>
          <w:szCs w:val="24"/>
        </w:rPr>
        <w:t>g</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s. </w:t>
      </w:r>
      <w:r w:rsidR="00A70505" w:rsidRPr="00F65F21">
        <w:rPr>
          <w:rFonts w:ascii="Arial" w:eastAsia="Times New Roman" w:hAnsi="Arial" w:cs="Arial"/>
          <w:sz w:val="24"/>
          <w:szCs w:val="24"/>
        </w:rPr>
        <w:t>Individuals should e</w:t>
      </w:r>
      <w:r w:rsidRPr="00F65F21">
        <w:rPr>
          <w:rFonts w:ascii="Arial" w:eastAsia="Times New Roman" w:hAnsi="Arial" w:cs="Arial"/>
          <w:sz w:val="24"/>
          <w:szCs w:val="24"/>
        </w:rPr>
        <w:t xml:space="preserve">nsure that all contact information is accurate in </w:t>
      </w:r>
      <w:r w:rsidR="004D1996" w:rsidRPr="00F65F21">
        <w:rPr>
          <w:rFonts w:ascii="Arial" w:eastAsia="Times New Roman" w:hAnsi="Arial" w:cs="Arial"/>
          <w:sz w:val="24"/>
          <w:szCs w:val="24"/>
        </w:rPr>
        <w:t>their</w:t>
      </w:r>
      <w:r w:rsidRPr="00F65F21">
        <w:rPr>
          <w:rFonts w:ascii="Arial" w:eastAsia="Times New Roman" w:hAnsi="Arial" w:cs="Arial"/>
          <w:sz w:val="24"/>
          <w:szCs w:val="24"/>
        </w:rPr>
        <w:t xml:space="preserve"> account. </w:t>
      </w:r>
      <w:r w:rsidRPr="00F65F21">
        <w:rPr>
          <w:rFonts w:ascii="Arial" w:eastAsia="Times New Roman" w:hAnsi="Arial" w:cs="Arial"/>
          <w:spacing w:val="-3"/>
          <w:sz w:val="24"/>
          <w:szCs w:val="24"/>
        </w:rPr>
        <w:t>I</w:t>
      </w:r>
      <w:r w:rsidRPr="00F65F21">
        <w:rPr>
          <w:rFonts w:ascii="Arial" w:eastAsia="Times New Roman" w:hAnsi="Arial" w:cs="Arial"/>
          <w:sz w:val="24"/>
          <w:szCs w:val="24"/>
        </w:rPr>
        <w:t>t will not be</w:t>
      </w:r>
      <w:r w:rsidRPr="00F65F21">
        <w:rPr>
          <w:rFonts w:ascii="Arial" w:eastAsia="Times New Roman" w:hAnsi="Arial" w:cs="Arial"/>
          <w:spacing w:val="-1"/>
          <w:sz w:val="24"/>
          <w:szCs w:val="24"/>
        </w:rPr>
        <w:t xml:space="preserve"> </w:t>
      </w:r>
      <w:r w:rsidRPr="00F65F21">
        <w:rPr>
          <w:rFonts w:ascii="Arial" w:eastAsia="Times New Roman" w:hAnsi="Arial" w:cs="Arial"/>
          <w:sz w:val="24"/>
          <w:szCs w:val="24"/>
        </w:rPr>
        <w:t>us</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d </w:t>
      </w:r>
      <w:r w:rsidRPr="00F65F21">
        <w:rPr>
          <w:rFonts w:ascii="Arial" w:eastAsia="Times New Roman" w:hAnsi="Arial" w:cs="Arial"/>
          <w:spacing w:val="-1"/>
          <w:sz w:val="24"/>
          <w:szCs w:val="24"/>
        </w:rPr>
        <w:t>f</w:t>
      </w:r>
      <w:r w:rsidRPr="00F65F21">
        <w:rPr>
          <w:rFonts w:ascii="Arial" w:eastAsia="Times New Roman" w:hAnsi="Arial" w:cs="Arial"/>
          <w:sz w:val="24"/>
          <w:szCs w:val="24"/>
        </w:rPr>
        <w:t xml:space="preserve">or </w:t>
      </w:r>
      <w:r w:rsidRPr="00F65F21">
        <w:rPr>
          <w:rFonts w:ascii="Arial" w:eastAsia="Times New Roman" w:hAnsi="Arial" w:cs="Arial"/>
          <w:spacing w:val="-1"/>
          <w:sz w:val="24"/>
          <w:szCs w:val="24"/>
        </w:rPr>
        <w:t>r</w:t>
      </w:r>
      <w:r w:rsidRPr="00F65F21">
        <w:rPr>
          <w:rFonts w:ascii="Arial" w:eastAsia="Times New Roman" w:hAnsi="Arial" w:cs="Arial"/>
          <w:sz w:val="24"/>
          <w:szCs w:val="24"/>
        </w:rPr>
        <w:t>outine</w:t>
      </w:r>
      <w:r w:rsidRPr="00F65F21">
        <w:rPr>
          <w:rFonts w:ascii="Arial" w:eastAsia="Times New Roman" w:hAnsi="Arial" w:cs="Arial"/>
          <w:spacing w:val="-1"/>
          <w:sz w:val="24"/>
          <w:szCs w:val="24"/>
        </w:rPr>
        <w:t xml:space="preserve"> c</w:t>
      </w:r>
      <w:r w:rsidRPr="00F65F21">
        <w:rPr>
          <w:rFonts w:ascii="Arial" w:eastAsia="Times New Roman" w:hAnsi="Arial" w:cs="Arial"/>
          <w:sz w:val="24"/>
          <w:szCs w:val="24"/>
        </w:rPr>
        <w:t>ommuni</w:t>
      </w:r>
      <w:r w:rsidRPr="00F65F21">
        <w:rPr>
          <w:rFonts w:ascii="Arial" w:eastAsia="Times New Roman" w:hAnsi="Arial" w:cs="Arial"/>
          <w:spacing w:val="-1"/>
          <w:sz w:val="24"/>
          <w:szCs w:val="24"/>
        </w:rPr>
        <w:t>ca</w:t>
      </w:r>
      <w:r w:rsidRPr="00F65F21">
        <w:rPr>
          <w:rFonts w:ascii="Arial" w:eastAsia="Times New Roman" w:hAnsi="Arial" w:cs="Arial"/>
          <w:sz w:val="24"/>
          <w:szCs w:val="24"/>
        </w:rPr>
        <w:t xml:space="preserve">tions but rather for </w:t>
      </w:r>
      <w:r w:rsidR="0069017F">
        <w:rPr>
          <w:rFonts w:ascii="Arial" w:eastAsia="Times New Roman" w:hAnsi="Arial" w:cs="Arial"/>
          <w:sz w:val="24"/>
          <w:szCs w:val="24"/>
        </w:rPr>
        <w:t xml:space="preserve">reasons </w:t>
      </w:r>
      <w:r w:rsidRPr="00F65F21">
        <w:rPr>
          <w:rFonts w:ascii="Arial" w:eastAsia="Times New Roman" w:hAnsi="Arial" w:cs="Arial"/>
          <w:sz w:val="24"/>
          <w:szCs w:val="24"/>
        </w:rPr>
        <w:t xml:space="preserve">deemed necessary to ensure </w:t>
      </w:r>
      <w:r w:rsidR="0069017F">
        <w:rPr>
          <w:rFonts w:ascii="Arial" w:eastAsia="Times New Roman" w:hAnsi="Arial" w:cs="Arial"/>
          <w:sz w:val="24"/>
          <w:szCs w:val="24"/>
        </w:rPr>
        <w:t xml:space="preserve">the immediate </w:t>
      </w:r>
      <w:r w:rsidRPr="00F65F21">
        <w:rPr>
          <w:rFonts w:ascii="Arial" w:eastAsia="Times New Roman" w:hAnsi="Arial" w:cs="Arial"/>
          <w:sz w:val="24"/>
          <w:szCs w:val="24"/>
        </w:rPr>
        <w:t>safety and well-being of students, faculty, and staff.</w:t>
      </w:r>
    </w:p>
    <w:p w14:paraId="47AF11A5" w14:textId="1E92F43E" w:rsidR="004B753D" w:rsidRPr="00F65F21" w:rsidRDefault="004B753D" w:rsidP="00FD4189">
      <w:pPr>
        <w:pStyle w:val="ListParagraph"/>
        <w:widowControl w:val="0"/>
        <w:numPr>
          <w:ilvl w:val="0"/>
          <w:numId w:val="17"/>
        </w:numPr>
        <w:spacing w:after="0" w:line="240" w:lineRule="auto"/>
        <w:ind w:left="720" w:hanging="270"/>
        <w:rPr>
          <w:rFonts w:ascii="Arial" w:eastAsia="Times New Roman" w:hAnsi="Arial" w:cs="Arial"/>
          <w:sz w:val="24"/>
          <w:szCs w:val="24"/>
        </w:rPr>
      </w:pPr>
      <w:r w:rsidRPr="00F65F21">
        <w:rPr>
          <w:rFonts w:ascii="Arial" w:eastAsia="Times New Roman" w:hAnsi="Arial" w:cs="Arial"/>
          <w:b/>
          <w:bCs/>
          <w:sz w:val="24"/>
          <w:szCs w:val="24"/>
        </w:rPr>
        <w:t>Webpage:</w:t>
      </w:r>
      <w:r w:rsidRPr="00F65F21">
        <w:rPr>
          <w:rFonts w:ascii="Arial" w:eastAsia="Times New Roman" w:hAnsi="Arial" w:cs="Arial"/>
          <w:sz w:val="24"/>
          <w:szCs w:val="24"/>
        </w:rPr>
        <w:t xml:space="preserve"> </w:t>
      </w:r>
      <w:r w:rsidRPr="00F65F21">
        <w:rPr>
          <w:rFonts w:ascii="Arial" w:eastAsia="Times New Roman" w:hAnsi="Arial" w:cs="Arial"/>
          <w:spacing w:val="1"/>
          <w:sz w:val="24"/>
          <w:szCs w:val="24"/>
        </w:rPr>
        <w:t>W</w:t>
      </w:r>
      <w:r w:rsidRPr="00F65F21">
        <w:rPr>
          <w:rFonts w:ascii="Arial" w:eastAsia="Times New Roman" w:hAnsi="Arial" w:cs="Arial"/>
          <w:sz w:val="24"/>
          <w:szCs w:val="24"/>
        </w:rPr>
        <w:t>h</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n </w:t>
      </w:r>
      <w:r w:rsidRPr="00F65F21">
        <w:rPr>
          <w:rFonts w:ascii="Arial" w:eastAsia="Times New Roman" w:hAnsi="Arial" w:cs="Arial"/>
          <w:spacing w:val="-1"/>
          <w:sz w:val="24"/>
          <w:szCs w:val="24"/>
        </w:rPr>
        <w:t>there is an imminent threat of danger to the UI community</w:t>
      </w:r>
      <w:r w:rsidRPr="00F65F21">
        <w:rPr>
          <w:rFonts w:ascii="Arial" w:eastAsia="Times New Roman" w:hAnsi="Arial" w:cs="Arial"/>
          <w:sz w:val="24"/>
          <w:szCs w:val="24"/>
        </w:rPr>
        <w:t xml:space="preserve"> and a Hawk Alert is issued, warnings and upd</w:t>
      </w:r>
      <w:r w:rsidRPr="00F65F21">
        <w:rPr>
          <w:rFonts w:ascii="Arial" w:eastAsia="Times New Roman" w:hAnsi="Arial" w:cs="Arial"/>
          <w:spacing w:val="-1"/>
          <w:sz w:val="24"/>
          <w:szCs w:val="24"/>
        </w:rPr>
        <w:t>a</w:t>
      </w:r>
      <w:r w:rsidRPr="00F65F21">
        <w:rPr>
          <w:rFonts w:ascii="Arial" w:eastAsia="Times New Roman" w:hAnsi="Arial" w:cs="Arial"/>
          <w:sz w:val="24"/>
          <w:szCs w:val="24"/>
        </w:rPr>
        <w:t>t</w:t>
      </w:r>
      <w:r w:rsidRPr="00F65F21">
        <w:rPr>
          <w:rFonts w:ascii="Arial" w:eastAsia="Times New Roman" w:hAnsi="Arial" w:cs="Arial"/>
          <w:spacing w:val="-1"/>
          <w:sz w:val="24"/>
          <w:szCs w:val="24"/>
        </w:rPr>
        <w:t>e</w:t>
      </w:r>
      <w:r w:rsidRPr="00F65F21">
        <w:rPr>
          <w:rFonts w:ascii="Arial" w:eastAsia="Times New Roman" w:hAnsi="Arial" w:cs="Arial"/>
          <w:sz w:val="24"/>
          <w:szCs w:val="24"/>
        </w:rPr>
        <w:t>s on</w:t>
      </w:r>
      <w:r w:rsidRPr="00F65F21">
        <w:rPr>
          <w:rFonts w:ascii="Arial" w:eastAsia="Times New Roman" w:hAnsi="Arial" w:cs="Arial"/>
          <w:spacing w:val="-1"/>
          <w:sz w:val="24"/>
          <w:szCs w:val="24"/>
        </w:rPr>
        <w:t xml:space="preserve"> </w:t>
      </w:r>
      <w:r w:rsidRPr="00F65F21">
        <w:rPr>
          <w:rFonts w:ascii="Arial" w:eastAsia="Times New Roman" w:hAnsi="Arial" w:cs="Arial"/>
          <w:sz w:val="24"/>
          <w:szCs w:val="24"/>
        </w:rPr>
        <w:t>the situ</w:t>
      </w:r>
      <w:r w:rsidRPr="00F65F21">
        <w:rPr>
          <w:rFonts w:ascii="Arial" w:eastAsia="Times New Roman" w:hAnsi="Arial" w:cs="Arial"/>
          <w:spacing w:val="-1"/>
          <w:sz w:val="24"/>
          <w:szCs w:val="24"/>
        </w:rPr>
        <w:t>a</w:t>
      </w:r>
      <w:r w:rsidRPr="00F65F21">
        <w:rPr>
          <w:rFonts w:ascii="Arial" w:eastAsia="Times New Roman" w:hAnsi="Arial" w:cs="Arial"/>
          <w:sz w:val="24"/>
          <w:szCs w:val="24"/>
        </w:rPr>
        <w:t>tion will be posted to the University of Iowa Emergency W</w:t>
      </w:r>
      <w:r w:rsidRPr="00F65F21">
        <w:rPr>
          <w:rFonts w:ascii="Arial" w:eastAsia="Times New Roman" w:hAnsi="Arial" w:cs="Arial"/>
          <w:spacing w:val="-1"/>
          <w:sz w:val="24"/>
          <w:szCs w:val="24"/>
        </w:rPr>
        <w:t>e</w:t>
      </w:r>
      <w:r w:rsidRPr="00F65F21">
        <w:rPr>
          <w:rFonts w:ascii="Arial" w:eastAsia="Times New Roman" w:hAnsi="Arial" w:cs="Arial"/>
          <w:sz w:val="24"/>
          <w:szCs w:val="24"/>
        </w:rPr>
        <w:t>b P</w:t>
      </w:r>
      <w:r w:rsidRPr="00F65F21">
        <w:rPr>
          <w:rFonts w:ascii="Arial" w:eastAsia="Times New Roman" w:hAnsi="Arial" w:cs="Arial"/>
          <w:spacing w:val="1"/>
          <w:sz w:val="24"/>
          <w:szCs w:val="24"/>
        </w:rPr>
        <w:t>a</w:t>
      </w:r>
      <w:r w:rsidRPr="00F65F21">
        <w:rPr>
          <w:rFonts w:ascii="Arial" w:eastAsia="Times New Roman" w:hAnsi="Arial" w:cs="Arial"/>
          <w:sz w:val="24"/>
          <w:szCs w:val="24"/>
        </w:rPr>
        <w:t>g</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 </w:t>
      </w:r>
      <w:r w:rsidR="0029255C" w:rsidRPr="00F65F21">
        <w:rPr>
          <w:rFonts w:ascii="Arial" w:eastAsia="Times New Roman" w:hAnsi="Arial" w:cs="Arial"/>
          <w:sz w:val="24"/>
          <w:szCs w:val="24"/>
        </w:rPr>
        <w:t xml:space="preserve">found at </w:t>
      </w:r>
      <w:r w:rsidRPr="00F65F21">
        <w:rPr>
          <w:rFonts w:ascii="Arial" w:eastAsia="Times New Roman" w:hAnsi="Arial" w:cs="Arial"/>
          <w:sz w:val="24"/>
          <w:szCs w:val="24"/>
        </w:rPr>
        <w:t>e.uiowa.edu</w:t>
      </w:r>
      <w:r w:rsidR="0029255C" w:rsidRPr="00F65F21">
        <w:rPr>
          <w:rFonts w:ascii="Arial" w:eastAsia="Times New Roman" w:hAnsi="Arial" w:cs="Arial"/>
          <w:sz w:val="24"/>
          <w:szCs w:val="24"/>
        </w:rPr>
        <w:t xml:space="preserve"> </w:t>
      </w:r>
      <w:r w:rsidRPr="00F65F21">
        <w:rPr>
          <w:rFonts w:ascii="Arial" w:eastAsia="Times New Roman" w:hAnsi="Arial" w:cs="Arial"/>
          <w:sz w:val="24"/>
          <w:szCs w:val="24"/>
        </w:rPr>
        <w:t xml:space="preserve"> </w:t>
      </w:r>
    </w:p>
    <w:p w14:paraId="275CF168" w14:textId="0B06AC44" w:rsidR="004B753D" w:rsidRPr="00F65F21" w:rsidRDefault="004B753D" w:rsidP="00FD4189">
      <w:pPr>
        <w:pStyle w:val="ListParagraph"/>
        <w:widowControl w:val="0"/>
        <w:numPr>
          <w:ilvl w:val="0"/>
          <w:numId w:val="17"/>
        </w:numPr>
        <w:spacing w:after="0" w:line="240" w:lineRule="auto"/>
        <w:ind w:left="720" w:hanging="270"/>
        <w:rPr>
          <w:rFonts w:ascii="Arial" w:eastAsia="Times New Roman" w:hAnsi="Arial" w:cs="Arial"/>
          <w:sz w:val="24"/>
          <w:szCs w:val="24"/>
        </w:rPr>
      </w:pPr>
      <w:r w:rsidRPr="00F65F21">
        <w:rPr>
          <w:rFonts w:ascii="Arial" w:eastAsia="Times New Roman" w:hAnsi="Arial" w:cs="Arial"/>
          <w:b/>
          <w:bCs/>
          <w:sz w:val="24"/>
          <w:szCs w:val="24"/>
        </w:rPr>
        <w:t>O</w:t>
      </w:r>
      <w:r w:rsidRPr="00F65F21">
        <w:rPr>
          <w:rFonts w:ascii="Arial" w:eastAsia="Times New Roman" w:hAnsi="Arial" w:cs="Arial"/>
          <w:b/>
          <w:bCs/>
          <w:spacing w:val="1"/>
          <w:sz w:val="24"/>
          <w:szCs w:val="24"/>
        </w:rPr>
        <w:t>u</w:t>
      </w:r>
      <w:r w:rsidRPr="00F65F21">
        <w:rPr>
          <w:rFonts w:ascii="Arial" w:eastAsia="Times New Roman" w:hAnsi="Arial" w:cs="Arial"/>
          <w:b/>
          <w:bCs/>
          <w:spacing w:val="-1"/>
          <w:sz w:val="24"/>
          <w:szCs w:val="24"/>
        </w:rPr>
        <w:t>t</w:t>
      </w:r>
      <w:r w:rsidRPr="00F65F21">
        <w:rPr>
          <w:rFonts w:ascii="Arial" w:eastAsia="Times New Roman" w:hAnsi="Arial" w:cs="Arial"/>
          <w:b/>
          <w:bCs/>
          <w:spacing w:val="1"/>
          <w:sz w:val="24"/>
          <w:szCs w:val="24"/>
        </w:rPr>
        <w:t>d</w:t>
      </w:r>
      <w:r w:rsidRPr="00F65F21">
        <w:rPr>
          <w:rFonts w:ascii="Arial" w:eastAsia="Times New Roman" w:hAnsi="Arial" w:cs="Arial"/>
          <w:b/>
          <w:bCs/>
          <w:sz w:val="24"/>
          <w:szCs w:val="24"/>
        </w:rPr>
        <w:t>oor</w:t>
      </w:r>
      <w:r w:rsidRPr="00F65F21">
        <w:rPr>
          <w:rFonts w:ascii="Arial" w:eastAsia="Times New Roman" w:hAnsi="Arial" w:cs="Arial"/>
          <w:b/>
          <w:bCs/>
          <w:spacing w:val="-1"/>
          <w:sz w:val="24"/>
          <w:szCs w:val="24"/>
        </w:rPr>
        <w:t xml:space="preserve"> </w:t>
      </w:r>
      <w:r w:rsidRPr="00F65F21">
        <w:rPr>
          <w:rFonts w:ascii="Arial" w:eastAsia="Times New Roman" w:hAnsi="Arial" w:cs="Arial"/>
          <w:b/>
          <w:bCs/>
          <w:spacing w:val="1"/>
          <w:sz w:val="24"/>
          <w:szCs w:val="24"/>
        </w:rPr>
        <w:t>E</w:t>
      </w:r>
      <w:r w:rsidRPr="00F65F21">
        <w:rPr>
          <w:rFonts w:ascii="Arial" w:eastAsia="Times New Roman" w:hAnsi="Arial" w:cs="Arial"/>
          <w:b/>
          <w:bCs/>
          <w:spacing w:val="-3"/>
          <w:sz w:val="24"/>
          <w:szCs w:val="24"/>
        </w:rPr>
        <w:t>m</w:t>
      </w:r>
      <w:r w:rsidRPr="00F65F21">
        <w:rPr>
          <w:rFonts w:ascii="Arial" w:eastAsia="Times New Roman" w:hAnsi="Arial" w:cs="Arial"/>
          <w:b/>
          <w:bCs/>
          <w:spacing w:val="1"/>
          <w:sz w:val="24"/>
          <w:szCs w:val="24"/>
        </w:rPr>
        <w:t>e</w:t>
      </w:r>
      <w:r w:rsidRPr="00F65F21">
        <w:rPr>
          <w:rFonts w:ascii="Arial" w:eastAsia="Times New Roman" w:hAnsi="Arial" w:cs="Arial"/>
          <w:b/>
          <w:bCs/>
          <w:spacing w:val="-1"/>
          <w:sz w:val="24"/>
          <w:szCs w:val="24"/>
        </w:rPr>
        <w:t>r</w:t>
      </w:r>
      <w:r w:rsidRPr="00F65F21">
        <w:rPr>
          <w:rFonts w:ascii="Arial" w:eastAsia="Times New Roman" w:hAnsi="Arial" w:cs="Arial"/>
          <w:b/>
          <w:bCs/>
          <w:sz w:val="24"/>
          <w:szCs w:val="24"/>
        </w:rPr>
        <w:t>g</w:t>
      </w:r>
      <w:r w:rsidRPr="00F65F21">
        <w:rPr>
          <w:rFonts w:ascii="Arial" w:eastAsia="Times New Roman" w:hAnsi="Arial" w:cs="Arial"/>
          <w:b/>
          <w:bCs/>
          <w:spacing w:val="-1"/>
          <w:sz w:val="24"/>
          <w:szCs w:val="24"/>
        </w:rPr>
        <w:t>e</w:t>
      </w:r>
      <w:r w:rsidRPr="00F65F21">
        <w:rPr>
          <w:rFonts w:ascii="Arial" w:eastAsia="Times New Roman" w:hAnsi="Arial" w:cs="Arial"/>
          <w:b/>
          <w:bCs/>
          <w:spacing w:val="1"/>
          <w:sz w:val="24"/>
          <w:szCs w:val="24"/>
        </w:rPr>
        <w:t>n</w:t>
      </w:r>
      <w:r w:rsidRPr="00F65F21">
        <w:rPr>
          <w:rFonts w:ascii="Arial" w:eastAsia="Times New Roman" w:hAnsi="Arial" w:cs="Arial"/>
          <w:b/>
          <w:bCs/>
          <w:spacing w:val="-1"/>
          <w:sz w:val="24"/>
          <w:szCs w:val="24"/>
        </w:rPr>
        <w:t>c</w:t>
      </w:r>
      <w:r w:rsidRPr="00F65F21">
        <w:rPr>
          <w:rFonts w:ascii="Arial" w:eastAsia="Times New Roman" w:hAnsi="Arial" w:cs="Arial"/>
          <w:b/>
          <w:bCs/>
          <w:sz w:val="24"/>
          <w:szCs w:val="24"/>
        </w:rPr>
        <w:t xml:space="preserve">y Notification </w:t>
      </w:r>
      <w:r w:rsidRPr="00F65F21">
        <w:rPr>
          <w:rFonts w:ascii="Arial" w:eastAsia="Times New Roman" w:hAnsi="Arial" w:cs="Arial"/>
          <w:b/>
          <w:bCs/>
          <w:spacing w:val="1"/>
          <w:sz w:val="24"/>
          <w:szCs w:val="24"/>
        </w:rPr>
        <w:t>S</w:t>
      </w:r>
      <w:r w:rsidRPr="00F65F21">
        <w:rPr>
          <w:rFonts w:ascii="Arial" w:eastAsia="Times New Roman" w:hAnsi="Arial" w:cs="Arial"/>
          <w:b/>
          <w:bCs/>
          <w:sz w:val="24"/>
          <w:szCs w:val="24"/>
        </w:rPr>
        <w:t>ys</w:t>
      </w:r>
      <w:r w:rsidRPr="00F65F21">
        <w:rPr>
          <w:rFonts w:ascii="Arial" w:eastAsia="Times New Roman" w:hAnsi="Arial" w:cs="Arial"/>
          <w:b/>
          <w:bCs/>
          <w:spacing w:val="-1"/>
          <w:sz w:val="24"/>
          <w:szCs w:val="24"/>
        </w:rPr>
        <w:t>t</w:t>
      </w:r>
      <w:r w:rsidRPr="00F65F21">
        <w:rPr>
          <w:rFonts w:ascii="Arial" w:eastAsia="Times New Roman" w:hAnsi="Arial" w:cs="Arial"/>
          <w:b/>
          <w:bCs/>
          <w:spacing w:val="1"/>
          <w:sz w:val="24"/>
          <w:szCs w:val="24"/>
        </w:rPr>
        <w:t>e</w:t>
      </w:r>
      <w:r w:rsidRPr="00F65F21">
        <w:rPr>
          <w:rFonts w:ascii="Arial" w:eastAsia="Times New Roman" w:hAnsi="Arial" w:cs="Arial"/>
          <w:b/>
          <w:bCs/>
          <w:spacing w:val="-1"/>
          <w:sz w:val="24"/>
          <w:szCs w:val="24"/>
        </w:rPr>
        <w:t>m</w:t>
      </w:r>
      <w:r w:rsidRPr="00F65F21">
        <w:rPr>
          <w:rFonts w:ascii="Arial" w:eastAsia="Times New Roman" w:hAnsi="Arial" w:cs="Arial"/>
          <w:b/>
          <w:bCs/>
          <w:sz w:val="24"/>
          <w:szCs w:val="24"/>
        </w:rPr>
        <w:t>:</w:t>
      </w:r>
      <w:r w:rsidRPr="00F65F21">
        <w:rPr>
          <w:rFonts w:ascii="Arial" w:eastAsia="Times New Roman" w:hAnsi="Arial" w:cs="Arial"/>
          <w:sz w:val="24"/>
          <w:szCs w:val="24"/>
        </w:rPr>
        <w:t xml:space="preserve"> The Outdoor Emergency Notification S</w:t>
      </w:r>
      <w:r w:rsidRPr="00F65F21">
        <w:rPr>
          <w:rFonts w:ascii="Arial" w:eastAsia="Times New Roman" w:hAnsi="Arial" w:cs="Arial"/>
          <w:spacing w:val="-5"/>
          <w:sz w:val="24"/>
          <w:szCs w:val="24"/>
        </w:rPr>
        <w:t>y</w:t>
      </w:r>
      <w:r w:rsidRPr="00F65F21">
        <w:rPr>
          <w:rFonts w:ascii="Arial" w:eastAsia="Times New Roman" w:hAnsi="Arial" w:cs="Arial"/>
          <w:sz w:val="24"/>
          <w:szCs w:val="24"/>
        </w:rPr>
        <w:t>st</w:t>
      </w:r>
      <w:r w:rsidRPr="00F65F21">
        <w:rPr>
          <w:rFonts w:ascii="Arial" w:eastAsia="Times New Roman" w:hAnsi="Arial" w:cs="Arial"/>
          <w:spacing w:val="-1"/>
          <w:sz w:val="24"/>
          <w:szCs w:val="24"/>
        </w:rPr>
        <w:t>e</w:t>
      </w:r>
      <w:r w:rsidRPr="00F65F21">
        <w:rPr>
          <w:rFonts w:ascii="Arial" w:eastAsia="Times New Roman" w:hAnsi="Arial" w:cs="Arial"/>
          <w:sz w:val="24"/>
          <w:szCs w:val="24"/>
        </w:rPr>
        <w:t>m consists of si</w:t>
      </w:r>
      <w:r w:rsidRPr="00F65F21">
        <w:rPr>
          <w:rFonts w:ascii="Arial" w:eastAsia="Times New Roman" w:hAnsi="Arial" w:cs="Arial"/>
          <w:spacing w:val="2"/>
          <w:sz w:val="24"/>
          <w:szCs w:val="24"/>
        </w:rPr>
        <w:t>r</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ns that are </w:t>
      </w:r>
      <w:r w:rsidRPr="00F65F21">
        <w:rPr>
          <w:rFonts w:ascii="Arial" w:eastAsia="Times New Roman" w:hAnsi="Arial" w:cs="Arial"/>
          <w:spacing w:val="-1"/>
          <w:sz w:val="24"/>
          <w:szCs w:val="24"/>
        </w:rPr>
        <w:t>strategically located throughout the campus</w:t>
      </w:r>
      <w:r w:rsidR="00AA7E3D" w:rsidRPr="00F65F21">
        <w:rPr>
          <w:rFonts w:ascii="Arial" w:eastAsia="Times New Roman" w:hAnsi="Arial" w:cs="Arial"/>
          <w:spacing w:val="-1"/>
          <w:sz w:val="24"/>
          <w:szCs w:val="24"/>
        </w:rPr>
        <w:t xml:space="preserve"> to notify the community of </w:t>
      </w:r>
      <w:r w:rsidR="00826058" w:rsidRPr="00F65F21">
        <w:rPr>
          <w:rFonts w:ascii="Arial" w:eastAsia="Times New Roman" w:hAnsi="Arial" w:cs="Arial"/>
          <w:spacing w:val="-1"/>
          <w:sz w:val="24"/>
          <w:szCs w:val="24"/>
        </w:rPr>
        <w:t>specific weather threats</w:t>
      </w:r>
      <w:r w:rsidR="00ED3FD2" w:rsidRPr="00F65F21">
        <w:rPr>
          <w:rFonts w:ascii="Arial" w:eastAsia="Times New Roman" w:hAnsi="Arial" w:cs="Arial"/>
          <w:spacing w:val="-1"/>
          <w:sz w:val="24"/>
          <w:szCs w:val="24"/>
        </w:rPr>
        <w:t xml:space="preserve"> although it may be used for other notifications reasons</w:t>
      </w:r>
      <w:r w:rsidRPr="00F65F21">
        <w:rPr>
          <w:rFonts w:ascii="Arial" w:eastAsia="Times New Roman" w:hAnsi="Arial" w:cs="Arial"/>
          <w:spacing w:val="-1"/>
          <w:sz w:val="24"/>
          <w:szCs w:val="24"/>
        </w:rPr>
        <w:t xml:space="preserve">.  This system relays a tone alert </w:t>
      </w:r>
      <w:r w:rsidR="00ED3FD2" w:rsidRPr="00F65F21">
        <w:rPr>
          <w:rFonts w:ascii="Arial" w:eastAsia="Times New Roman" w:hAnsi="Arial" w:cs="Arial"/>
          <w:spacing w:val="-1"/>
          <w:sz w:val="24"/>
          <w:szCs w:val="24"/>
        </w:rPr>
        <w:t>signifying the need to seek shelter</w:t>
      </w:r>
      <w:r w:rsidR="00B637AE" w:rsidRPr="00F65F21">
        <w:rPr>
          <w:rFonts w:ascii="Arial" w:eastAsia="Times New Roman" w:hAnsi="Arial" w:cs="Arial"/>
          <w:spacing w:val="-1"/>
          <w:sz w:val="24"/>
          <w:szCs w:val="24"/>
        </w:rPr>
        <w:t xml:space="preserve"> from weather threats</w:t>
      </w:r>
      <w:r w:rsidR="00A30E8A">
        <w:rPr>
          <w:rFonts w:ascii="Arial" w:eastAsia="Times New Roman" w:hAnsi="Arial" w:cs="Arial"/>
          <w:spacing w:val="-1"/>
          <w:sz w:val="24"/>
          <w:szCs w:val="24"/>
        </w:rPr>
        <w:t xml:space="preserve"> </w:t>
      </w:r>
      <w:r w:rsidR="00D36D14" w:rsidRPr="00F65F21">
        <w:rPr>
          <w:rFonts w:ascii="Arial" w:eastAsia="Times New Roman" w:hAnsi="Arial" w:cs="Arial"/>
          <w:spacing w:val="-1"/>
          <w:sz w:val="24"/>
          <w:szCs w:val="24"/>
        </w:rPr>
        <w:t>and</w:t>
      </w:r>
      <w:r w:rsidR="00A30E8A">
        <w:rPr>
          <w:rFonts w:ascii="Arial" w:eastAsia="Times New Roman" w:hAnsi="Arial" w:cs="Arial"/>
          <w:spacing w:val="-1"/>
          <w:sz w:val="24"/>
          <w:szCs w:val="24"/>
        </w:rPr>
        <w:t>,</w:t>
      </w:r>
      <w:r w:rsidR="00D36D14" w:rsidRPr="00F65F21">
        <w:rPr>
          <w:rFonts w:ascii="Arial" w:eastAsia="Times New Roman" w:hAnsi="Arial" w:cs="Arial"/>
          <w:spacing w:val="-1"/>
          <w:sz w:val="24"/>
          <w:szCs w:val="24"/>
        </w:rPr>
        <w:t xml:space="preserve"> in</w:t>
      </w:r>
      <w:r w:rsidR="004F41B2">
        <w:rPr>
          <w:rFonts w:ascii="Arial" w:eastAsia="Times New Roman" w:hAnsi="Arial" w:cs="Arial"/>
          <w:spacing w:val="-1"/>
          <w:sz w:val="24"/>
          <w:szCs w:val="24"/>
        </w:rPr>
        <w:t xml:space="preserve"> </w:t>
      </w:r>
      <w:r w:rsidR="00D36D14" w:rsidRPr="00F65F21">
        <w:rPr>
          <w:rFonts w:ascii="Arial" w:eastAsia="Times New Roman" w:hAnsi="Arial" w:cs="Arial"/>
          <w:spacing w:val="-1"/>
          <w:sz w:val="24"/>
          <w:szCs w:val="24"/>
        </w:rPr>
        <w:t>some cases</w:t>
      </w:r>
      <w:r w:rsidR="00A30E8A">
        <w:rPr>
          <w:rFonts w:ascii="Arial" w:eastAsia="Times New Roman" w:hAnsi="Arial" w:cs="Arial"/>
          <w:spacing w:val="-1"/>
          <w:sz w:val="24"/>
          <w:szCs w:val="24"/>
        </w:rPr>
        <w:t>,</w:t>
      </w:r>
      <w:r w:rsidR="004F41B2">
        <w:rPr>
          <w:rFonts w:ascii="Arial" w:eastAsia="Times New Roman" w:hAnsi="Arial" w:cs="Arial"/>
          <w:spacing w:val="-1"/>
          <w:sz w:val="24"/>
          <w:szCs w:val="24"/>
        </w:rPr>
        <w:t xml:space="preserve"> may provide an </w:t>
      </w:r>
      <w:r w:rsidRPr="00F65F21">
        <w:rPr>
          <w:rFonts w:ascii="Arial" w:eastAsia="Times New Roman" w:hAnsi="Arial" w:cs="Arial"/>
          <w:spacing w:val="-1"/>
          <w:sz w:val="24"/>
          <w:szCs w:val="24"/>
        </w:rPr>
        <w:t xml:space="preserve">audio message explaining </w:t>
      </w:r>
      <w:r w:rsidR="00B36F94" w:rsidRPr="00F65F21">
        <w:rPr>
          <w:rFonts w:ascii="Arial" w:eastAsia="Times New Roman" w:hAnsi="Arial" w:cs="Arial"/>
          <w:spacing w:val="-1"/>
          <w:sz w:val="24"/>
          <w:szCs w:val="24"/>
        </w:rPr>
        <w:t xml:space="preserve">a different threat and </w:t>
      </w:r>
      <w:r w:rsidRPr="00F65F21">
        <w:rPr>
          <w:rFonts w:ascii="Arial" w:eastAsia="Times New Roman" w:hAnsi="Arial" w:cs="Arial"/>
          <w:spacing w:val="-1"/>
          <w:sz w:val="24"/>
          <w:szCs w:val="24"/>
        </w:rPr>
        <w:t xml:space="preserve">the emergency action that needs to occur.  </w:t>
      </w:r>
      <w:r w:rsidR="0069017F">
        <w:rPr>
          <w:rFonts w:ascii="Arial" w:eastAsia="Times New Roman" w:hAnsi="Arial" w:cs="Arial"/>
          <w:spacing w:val="-1"/>
          <w:sz w:val="24"/>
          <w:szCs w:val="24"/>
        </w:rPr>
        <w:t xml:space="preserve">This system may be activated by UI DPS and/or </w:t>
      </w:r>
      <w:r w:rsidR="00A30E8A">
        <w:rPr>
          <w:rFonts w:ascii="Arial" w:eastAsia="Times New Roman" w:hAnsi="Arial" w:cs="Arial"/>
          <w:spacing w:val="-1"/>
          <w:sz w:val="24"/>
          <w:szCs w:val="24"/>
        </w:rPr>
        <w:t>by the local e</w:t>
      </w:r>
      <w:r w:rsidR="0069017F">
        <w:rPr>
          <w:rFonts w:ascii="Arial" w:eastAsia="Times New Roman" w:hAnsi="Arial" w:cs="Arial"/>
          <w:spacing w:val="-1"/>
          <w:sz w:val="24"/>
          <w:szCs w:val="24"/>
        </w:rPr>
        <w:t xml:space="preserve">mergency </w:t>
      </w:r>
      <w:r w:rsidR="00A30E8A">
        <w:rPr>
          <w:rFonts w:ascii="Arial" w:eastAsia="Times New Roman" w:hAnsi="Arial" w:cs="Arial"/>
          <w:spacing w:val="-1"/>
          <w:sz w:val="24"/>
          <w:szCs w:val="24"/>
        </w:rPr>
        <w:t>co</w:t>
      </w:r>
      <w:r w:rsidR="0069017F">
        <w:rPr>
          <w:rFonts w:ascii="Arial" w:eastAsia="Times New Roman" w:hAnsi="Arial" w:cs="Arial"/>
          <w:spacing w:val="-1"/>
          <w:sz w:val="24"/>
          <w:szCs w:val="24"/>
        </w:rPr>
        <w:t xml:space="preserve">mmunications </w:t>
      </w:r>
      <w:r w:rsidR="00A30E8A">
        <w:rPr>
          <w:rFonts w:ascii="Arial" w:eastAsia="Times New Roman" w:hAnsi="Arial" w:cs="Arial"/>
          <w:spacing w:val="-1"/>
          <w:sz w:val="24"/>
          <w:szCs w:val="24"/>
        </w:rPr>
        <w:t>c</w:t>
      </w:r>
      <w:r w:rsidR="0069017F">
        <w:rPr>
          <w:rFonts w:ascii="Arial" w:eastAsia="Times New Roman" w:hAnsi="Arial" w:cs="Arial"/>
          <w:spacing w:val="-1"/>
          <w:sz w:val="24"/>
          <w:szCs w:val="24"/>
        </w:rPr>
        <w:t xml:space="preserve">enter. </w:t>
      </w:r>
    </w:p>
    <w:p w14:paraId="4BA149B6" w14:textId="101EF99E" w:rsidR="004B753D" w:rsidRPr="00F65F21" w:rsidRDefault="004B753D" w:rsidP="00FD4189">
      <w:pPr>
        <w:pStyle w:val="ListParagraph"/>
        <w:widowControl w:val="0"/>
        <w:numPr>
          <w:ilvl w:val="0"/>
          <w:numId w:val="17"/>
        </w:numPr>
        <w:spacing w:after="0" w:line="240" w:lineRule="auto"/>
        <w:ind w:left="720" w:hanging="270"/>
        <w:rPr>
          <w:rFonts w:ascii="Arial" w:eastAsia="Times New Roman" w:hAnsi="Arial" w:cs="Arial"/>
          <w:sz w:val="24"/>
          <w:szCs w:val="24"/>
        </w:rPr>
      </w:pPr>
      <w:proofErr w:type="spellStart"/>
      <w:r w:rsidRPr="00F65F21">
        <w:rPr>
          <w:rFonts w:ascii="Arial" w:eastAsia="Times New Roman" w:hAnsi="Arial" w:cs="Arial"/>
          <w:b/>
          <w:bCs/>
          <w:sz w:val="24"/>
          <w:szCs w:val="24"/>
        </w:rPr>
        <w:t>Al</w:t>
      </w:r>
      <w:r w:rsidRPr="00F65F21">
        <w:rPr>
          <w:rFonts w:ascii="Arial" w:eastAsia="Times New Roman" w:hAnsi="Arial" w:cs="Arial"/>
          <w:b/>
          <w:bCs/>
          <w:spacing w:val="-1"/>
          <w:sz w:val="24"/>
          <w:szCs w:val="24"/>
        </w:rPr>
        <w:t>ert</w:t>
      </w:r>
      <w:r w:rsidRPr="00F65F21">
        <w:rPr>
          <w:rFonts w:ascii="Arial" w:eastAsia="Times New Roman" w:hAnsi="Arial" w:cs="Arial"/>
          <w:b/>
          <w:bCs/>
          <w:spacing w:val="1"/>
          <w:sz w:val="24"/>
          <w:szCs w:val="24"/>
        </w:rPr>
        <w:t>u</w:t>
      </w:r>
      <w:r w:rsidRPr="00F65F21">
        <w:rPr>
          <w:rFonts w:ascii="Arial" w:eastAsia="Times New Roman" w:hAnsi="Arial" w:cs="Arial"/>
          <w:b/>
          <w:bCs/>
          <w:sz w:val="24"/>
          <w:szCs w:val="24"/>
        </w:rPr>
        <w:t>s</w:t>
      </w:r>
      <w:proofErr w:type="spellEnd"/>
      <w:r w:rsidRPr="00F65F21">
        <w:rPr>
          <w:rFonts w:ascii="Arial" w:eastAsia="Times New Roman" w:hAnsi="Arial" w:cs="Arial"/>
          <w:b/>
          <w:bCs/>
          <w:sz w:val="24"/>
          <w:szCs w:val="24"/>
        </w:rPr>
        <w:t xml:space="preserve"> D</w:t>
      </w:r>
      <w:r w:rsidRPr="00F65F21">
        <w:rPr>
          <w:rFonts w:ascii="Arial" w:eastAsia="Times New Roman" w:hAnsi="Arial" w:cs="Arial"/>
          <w:b/>
          <w:bCs/>
          <w:spacing w:val="-1"/>
          <w:sz w:val="24"/>
          <w:szCs w:val="24"/>
        </w:rPr>
        <w:t>e</w:t>
      </w:r>
      <w:r w:rsidRPr="00F65F21">
        <w:rPr>
          <w:rFonts w:ascii="Arial" w:eastAsia="Times New Roman" w:hAnsi="Arial" w:cs="Arial"/>
          <w:b/>
          <w:bCs/>
          <w:sz w:val="24"/>
          <w:szCs w:val="24"/>
        </w:rPr>
        <w:t>s</w:t>
      </w:r>
      <w:r w:rsidRPr="00F65F21">
        <w:rPr>
          <w:rFonts w:ascii="Arial" w:eastAsia="Times New Roman" w:hAnsi="Arial" w:cs="Arial"/>
          <w:b/>
          <w:bCs/>
          <w:spacing w:val="1"/>
          <w:sz w:val="24"/>
          <w:szCs w:val="24"/>
        </w:rPr>
        <w:t>k</w:t>
      </w:r>
      <w:r w:rsidRPr="00F65F21">
        <w:rPr>
          <w:rFonts w:ascii="Arial" w:eastAsia="Times New Roman" w:hAnsi="Arial" w:cs="Arial"/>
          <w:b/>
          <w:bCs/>
          <w:spacing w:val="-1"/>
          <w:sz w:val="24"/>
          <w:szCs w:val="24"/>
        </w:rPr>
        <w:t>t</w:t>
      </w:r>
      <w:r w:rsidRPr="00F65F21">
        <w:rPr>
          <w:rFonts w:ascii="Arial" w:eastAsia="Times New Roman" w:hAnsi="Arial" w:cs="Arial"/>
          <w:b/>
          <w:bCs/>
          <w:sz w:val="24"/>
          <w:szCs w:val="24"/>
        </w:rPr>
        <w:t>op</w:t>
      </w:r>
      <w:r w:rsidRPr="00F65F21">
        <w:rPr>
          <w:rFonts w:ascii="Arial" w:eastAsia="Times New Roman" w:hAnsi="Arial" w:cs="Arial"/>
          <w:b/>
          <w:bCs/>
          <w:spacing w:val="1"/>
          <w:sz w:val="24"/>
          <w:szCs w:val="24"/>
        </w:rPr>
        <w:t xml:space="preserve"> </w:t>
      </w:r>
      <w:r w:rsidRPr="00F65F21">
        <w:rPr>
          <w:rFonts w:ascii="Arial" w:eastAsia="Times New Roman" w:hAnsi="Arial" w:cs="Arial"/>
          <w:b/>
          <w:bCs/>
          <w:sz w:val="24"/>
          <w:szCs w:val="24"/>
        </w:rPr>
        <w:t>Al</w:t>
      </w:r>
      <w:r w:rsidRPr="00F65F21">
        <w:rPr>
          <w:rFonts w:ascii="Arial" w:eastAsia="Times New Roman" w:hAnsi="Arial" w:cs="Arial"/>
          <w:b/>
          <w:bCs/>
          <w:spacing w:val="-1"/>
          <w:sz w:val="24"/>
          <w:szCs w:val="24"/>
        </w:rPr>
        <w:t>e</w:t>
      </w:r>
      <w:r w:rsidRPr="00F65F21">
        <w:rPr>
          <w:rFonts w:ascii="Arial" w:eastAsia="Times New Roman" w:hAnsi="Arial" w:cs="Arial"/>
          <w:b/>
          <w:bCs/>
          <w:spacing w:val="1"/>
          <w:sz w:val="24"/>
          <w:szCs w:val="24"/>
        </w:rPr>
        <w:t>r</w:t>
      </w:r>
      <w:r w:rsidRPr="00F65F21">
        <w:rPr>
          <w:rFonts w:ascii="Arial" w:eastAsia="Times New Roman" w:hAnsi="Arial" w:cs="Arial"/>
          <w:b/>
          <w:bCs/>
          <w:sz w:val="24"/>
          <w:szCs w:val="24"/>
        </w:rPr>
        <w:t>t</w:t>
      </w:r>
      <w:r w:rsidR="0083510E" w:rsidRPr="00F65F21">
        <w:rPr>
          <w:rFonts w:ascii="Arial" w:eastAsia="Times New Roman" w:hAnsi="Arial" w:cs="Arial"/>
          <w:sz w:val="24"/>
          <w:szCs w:val="24"/>
        </w:rPr>
        <w:t>:</w:t>
      </w:r>
      <w:r w:rsidRPr="00F65F21">
        <w:rPr>
          <w:rFonts w:ascii="Arial" w:eastAsia="Times New Roman" w:hAnsi="Arial" w:cs="Arial"/>
          <w:sz w:val="24"/>
          <w:szCs w:val="24"/>
        </w:rPr>
        <w:t xml:space="preserve"> </w:t>
      </w:r>
      <w:proofErr w:type="spellStart"/>
      <w:r w:rsidRPr="00F65F21">
        <w:rPr>
          <w:rFonts w:ascii="Arial" w:eastAsia="Times New Roman" w:hAnsi="Arial" w:cs="Arial"/>
          <w:sz w:val="24"/>
          <w:szCs w:val="24"/>
        </w:rPr>
        <w:t>Al</w:t>
      </w:r>
      <w:r w:rsidRPr="00F65F21">
        <w:rPr>
          <w:rFonts w:ascii="Arial" w:eastAsia="Times New Roman" w:hAnsi="Arial" w:cs="Arial"/>
          <w:spacing w:val="-1"/>
          <w:sz w:val="24"/>
          <w:szCs w:val="24"/>
        </w:rPr>
        <w:t>er</w:t>
      </w:r>
      <w:r w:rsidRPr="00F65F21">
        <w:rPr>
          <w:rFonts w:ascii="Arial" w:eastAsia="Times New Roman" w:hAnsi="Arial" w:cs="Arial"/>
          <w:sz w:val="24"/>
          <w:szCs w:val="24"/>
        </w:rPr>
        <w:t>tus</w:t>
      </w:r>
      <w:proofErr w:type="spellEnd"/>
      <w:r w:rsidRPr="00F65F21">
        <w:rPr>
          <w:rFonts w:ascii="Arial" w:eastAsia="Times New Roman" w:hAnsi="Arial" w:cs="Arial"/>
          <w:sz w:val="24"/>
          <w:szCs w:val="24"/>
        </w:rPr>
        <w:t xml:space="preserve"> D</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sktop is </w:t>
      </w:r>
      <w:r w:rsidRPr="00F65F21">
        <w:rPr>
          <w:rFonts w:ascii="Arial" w:eastAsia="Times New Roman" w:hAnsi="Arial" w:cs="Arial"/>
          <w:spacing w:val="-1"/>
          <w:sz w:val="24"/>
          <w:szCs w:val="24"/>
        </w:rPr>
        <w:t>a</w:t>
      </w:r>
      <w:r w:rsidRPr="00F65F21">
        <w:rPr>
          <w:rFonts w:ascii="Arial" w:eastAsia="Times New Roman" w:hAnsi="Arial" w:cs="Arial"/>
          <w:sz w:val="24"/>
          <w:szCs w:val="24"/>
        </w:rPr>
        <w:t xml:space="preserve">n </w:t>
      </w:r>
      <w:r w:rsidRPr="00F65F21">
        <w:rPr>
          <w:rFonts w:ascii="Arial" w:eastAsia="Times New Roman" w:hAnsi="Arial" w:cs="Arial"/>
          <w:spacing w:val="-1"/>
          <w:sz w:val="24"/>
          <w:szCs w:val="24"/>
        </w:rPr>
        <w:t>e</w:t>
      </w:r>
      <w:r w:rsidRPr="00F65F21">
        <w:rPr>
          <w:rFonts w:ascii="Arial" w:eastAsia="Times New Roman" w:hAnsi="Arial" w:cs="Arial"/>
          <w:spacing w:val="3"/>
          <w:sz w:val="24"/>
          <w:szCs w:val="24"/>
        </w:rPr>
        <w:t>m</w:t>
      </w:r>
      <w:r w:rsidRPr="00F65F21">
        <w:rPr>
          <w:rFonts w:ascii="Arial" w:eastAsia="Times New Roman" w:hAnsi="Arial" w:cs="Arial"/>
          <w:spacing w:val="-1"/>
          <w:sz w:val="24"/>
          <w:szCs w:val="24"/>
        </w:rPr>
        <w:t>e</w:t>
      </w:r>
      <w:r w:rsidRPr="00F65F21">
        <w:rPr>
          <w:rFonts w:ascii="Arial" w:eastAsia="Times New Roman" w:hAnsi="Arial" w:cs="Arial"/>
          <w:spacing w:val="2"/>
          <w:sz w:val="24"/>
          <w:szCs w:val="24"/>
        </w:rPr>
        <w:t>r</w:t>
      </w:r>
      <w:r w:rsidRPr="00F65F21">
        <w:rPr>
          <w:rFonts w:ascii="Arial" w:eastAsia="Times New Roman" w:hAnsi="Arial" w:cs="Arial"/>
          <w:spacing w:val="-2"/>
          <w:sz w:val="24"/>
          <w:szCs w:val="24"/>
        </w:rPr>
        <w:t>g</w:t>
      </w:r>
      <w:r w:rsidRPr="00F65F21">
        <w:rPr>
          <w:rFonts w:ascii="Arial" w:eastAsia="Times New Roman" w:hAnsi="Arial" w:cs="Arial"/>
          <w:spacing w:val="-1"/>
          <w:sz w:val="24"/>
          <w:szCs w:val="24"/>
        </w:rPr>
        <w:t>e</w:t>
      </w:r>
      <w:r w:rsidRPr="00F65F21">
        <w:rPr>
          <w:rFonts w:ascii="Arial" w:eastAsia="Times New Roman" w:hAnsi="Arial" w:cs="Arial"/>
          <w:sz w:val="24"/>
          <w:szCs w:val="24"/>
        </w:rPr>
        <w:t>n</w:t>
      </w:r>
      <w:r w:rsidRPr="00F65F21">
        <w:rPr>
          <w:rFonts w:ascii="Arial" w:eastAsia="Times New Roman" w:hAnsi="Arial" w:cs="Arial"/>
          <w:spacing w:val="4"/>
          <w:sz w:val="24"/>
          <w:szCs w:val="24"/>
        </w:rPr>
        <w:t>c</w:t>
      </w:r>
      <w:r w:rsidRPr="00F65F21">
        <w:rPr>
          <w:rFonts w:ascii="Arial" w:eastAsia="Times New Roman" w:hAnsi="Arial" w:cs="Arial"/>
          <w:sz w:val="24"/>
          <w:szCs w:val="24"/>
        </w:rPr>
        <w:t>y</w:t>
      </w:r>
      <w:r w:rsidRPr="00F65F21">
        <w:rPr>
          <w:rFonts w:ascii="Arial" w:eastAsia="Times New Roman" w:hAnsi="Arial" w:cs="Arial"/>
          <w:spacing w:val="-5"/>
          <w:sz w:val="24"/>
          <w:szCs w:val="24"/>
        </w:rPr>
        <w:t xml:space="preserve"> </w:t>
      </w:r>
      <w:r w:rsidRPr="00F65F21">
        <w:rPr>
          <w:rFonts w:ascii="Arial" w:eastAsia="Times New Roman" w:hAnsi="Arial" w:cs="Arial"/>
          <w:sz w:val="24"/>
          <w:szCs w:val="24"/>
        </w:rPr>
        <w:t>noti</w:t>
      </w:r>
      <w:r w:rsidRPr="00F65F21">
        <w:rPr>
          <w:rFonts w:ascii="Arial" w:eastAsia="Times New Roman" w:hAnsi="Arial" w:cs="Arial"/>
          <w:spacing w:val="-1"/>
          <w:sz w:val="24"/>
          <w:szCs w:val="24"/>
        </w:rPr>
        <w:t>f</w:t>
      </w:r>
      <w:r w:rsidRPr="00F65F21">
        <w:rPr>
          <w:rFonts w:ascii="Arial" w:eastAsia="Times New Roman" w:hAnsi="Arial" w:cs="Arial"/>
          <w:spacing w:val="3"/>
          <w:sz w:val="24"/>
          <w:szCs w:val="24"/>
        </w:rPr>
        <w:t>i</w:t>
      </w:r>
      <w:r w:rsidRPr="00F65F21">
        <w:rPr>
          <w:rFonts w:ascii="Arial" w:eastAsia="Times New Roman" w:hAnsi="Arial" w:cs="Arial"/>
          <w:spacing w:val="-1"/>
          <w:sz w:val="24"/>
          <w:szCs w:val="24"/>
        </w:rPr>
        <w:t>ca</w:t>
      </w:r>
      <w:r w:rsidRPr="00F65F21">
        <w:rPr>
          <w:rFonts w:ascii="Arial" w:eastAsia="Times New Roman" w:hAnsi="Arial" w:cs="Arial"/>
          <w:sz w:val="24"/>
          <w:szCs w:val="24"/>
        </w:rPr>
        <w:t xml:space="preserve">tion </w:t>
      </w:r>
      <w:r w:rsidRPr="00F65F21">
        <w:rPr>
          <w:rFonts w:ascii="Arial" w:eastAsia="Times New Roman" w:hAnsi="Arial" w:cs="Arial"/>
          <w:spacing w:val="3"/>
          <w:sz w:val="24"/>
          <w:szCs w:val="24"/>
        </w:rPr>
        <w:t>s</w:t>
      </w:r>
      <w:r w:rsidRPr="00F65F21">
        <w:rPr>
          <w:rFonts w:ascii="Arial" w:eastAsia="Times New Roman" w:hAnsi="Arial" w:cs="Arial"/>
          <w:spacing w:val="-5"/>
          <w:sz w:val="24"/>
          <w:szCs w:val="24"/>
        </w:rPr>
        <w:t>y</w:t>
      </w:r>
      <w:r w:rsidRPr="00F65F21">
        <w:rPr>
          <w:rFonts w:ascii="Arial" w:eastAsia="Times New Roman" w:hAnsi="Arial" w:cs="Arial"/>
          <w:sz w:val="24"/>
          <w:szCs w:val="24"/>
        </w:rPr>
        <w:t>s</w:t>
      </w:r>
      <w:r w:rsidRPr="00F65F21">
        <w:rPr>
          <w:rFonts w:ascii="Arial" w:eastAsia="Times New Roman" w:hAnsi="Arial" w:cs="Arial"/>
          <w:spacing w:val="3"/>
          <w:sz w:val="24"/>
          <w:szCs w:val="24"/>
        </w:rPr>
        <w:t>t</w:t>
      </w:r>
      <w:r w:rsidRPr="00F65F21">
        <w:rPr>
          <w:rFonts w:ascii="Arial" w:eastAsia="Times New Roman" w:hAnsi="Arial" w:cs="Arial"/>
          <w:spacing w:val="-1"/>
          <w:sz w:val="24"/>
          <w:szCs w:val="24"/>
        </w:rPr>
        <w:t>e</w:t>
      </w:r>
      <w:r w:rsidRPr="00F65F21">
        <w:rPr>
          <w:rFonts w:ascii="Arial" w:eastAsia="Times New Roman" w:hAnsi="Arial" w:cs="Arial"/>
          <w:sz w:val="24"/>
          <w:szCs w:val="24"/>
        </w:rPr>
        <w:t>m int</w:t>
      </w:r>
      <w:r w:rsidRPr="00F65F21">
        <w:rPr>
          <w:rFonts w:ascii="Arial" w:eastAsia="Times New Roman" w:hAnsi="Arial" w:cs="Arial"/>
          <w:spacing w:val="-1"/>
          <w:sz w:val="24"/>
          <w:szCs w:val="24"/>
        </w:rPr>
        <w:t>e</w:t>
      </w:r>
      <w:r w:rsidRPr="00F65F21">
        <w:rPr>
          <w:rFonts w:ascii="Arial" w:eastAsia="Times New Roman" w:hAnsi="Arial" w:cs="Arial"/>
          <w:spacing w:val="-2"/>
          <w:sz w:val="24"/>
          <w:szCs w:val="24"/>
        </w:rPr>
        <w:t>g</w:t>
      </w:r>
      <w:r w:rsidRPr="00F65F21">
        <w:rPr>
          <w:rFonts w:ascii="Arial" w:eastAsia="Times New Roman" w:hAnsi="Arial" w:cs="Arial"/>
          <w:spacing w:val="2"/>
          <w:sz w:val="24"/>
          <w:szCs w:val="24"/>
        </w:rPr>
        <w:t>r</w:t>
      </w:r>
      <w:r w:rsidRPr="00F65F21">
        <w:rPr>
          <w:rFonts w:ascii="Arial" w:eastAsia="Times New Roman" w:hAnsi="Arial" w:cs="Arial"/>
          <w:spacing w:val="-1"/>
          <w:sz w:val="24"/>
          <w:szCs w:val="24"/>
        </w:rPr>
        <w:t>a</w:t>
      </w:r>
      <w:r w:rsidRPr="00F65F21">
        <w:rPr>
          <w:rFonts w:ascii="Arial" w:eastAsia="Times New Roman" w:hAnsi="Arial" w:cs="Arial"/>
          <w:sz w:val="24"/>
          <w:szCs w:val="24"/>
        </w:rPr>
        <w:t>t</w:t>
      </w:r>
      <w:r w:rsidRPr="00F65F21">
        <w:rPr>
          <w:rFonts w:ascii="Arial" w:eastAsia="Times New Roman" w:hAnsi="Arial" w:cs="Arial"/>
          <w:spacing w:val="-1"/>
          <w:sz w:val="24"/>
          <w:szCs w:val="24"/>
        </w:rPr>
        <w:t>e</w:t>
      </w:r>
      <w:r w:rsidRPr="00F65F21">
        <w:rPr>
          <w:rFonts w:ascii="Arial" w:eastAsia="Times New Roman" w:hAnsi="Arial" w:cs="Arial"/>
          <w:sz w:val="24"/>
          <w:szCs w:val="24"/>
        </w:rPr>
        <w:t>d with Hawk Alert th</w:t>
      </w:r>
      <w:r w:rsidRPr="00F65F21">
        <w:rPr>
          <w:rFonts w:ascii="Arial" w:eastAsia="Times New Roman" w:hAnsi="Arial" w:cs="Arial"/>
          <w:spacing w:val="-1"/>
          <w:sz w:val="24"/>
          <w:szCs w:val="24"/>
        </w:rPr>
        <w:t>a</w:t>
      </w:r>
      <w:r w:rsidRPr="00F65F21">
        <w:rPr>
          <w:rFonts w:ascii="Arial" w:eastAsia="Times New Roman" w:hAnsi="Arial" w:cs="Arial"/>
          <w:sz w:val="24"/>
          <w:szCs w:val="24"/>
        </w:rPr>
        <w:t>t will s</w:t>
      </w:r>
      <w:r w:rsidRPr="00F65F21">
        <w:rPr>
          <w:rFonts w:ascii="Arial" w:eastAsia="Times New Roman" w:hAnsi="Arial" w:cs="Arial"/>
          <w:spacing w:val="-1"/>
          <w:sz w:val="24"/>
          <w:szCs w:val="24"/>
        </w:rPr>
        <w:t>e</w:t>
      </w:r>
      <w:r w:rsidRPr="00F65F21">
        <w:rPr>
          <w:rFonts w:ascii="Arial" w:eastAsia="Times New Roman" w:hAnsi="Arial" w:cs="Arial"/>
          <w:sz w:val="24"/>
          <w:szCs w:val="24"/>
        </w:rPr>
        <w:t xml:space="preserve">nd </w:t>
      </w:r>
      <w:r w:rsidRPr="00F65F21">
        <w:rPr>
          <w:rFonts w:ascii="Arial" w:eastAsia="Times New Roman" w:hAnsi="Arial" w:cs="Arial"/>
          <w:spacing w:val="1"/>
          <w:sz w:val="24"/>
          <w:szCs w:val="24"/>
        </w:rPr>
        <w:t>e</w:t>
      </w:r>
      <w:r w:rsidRPr="00F65F21">
        <w:rPr>
          <w:rFonts w:ascii="Arial" w:eastAsia="Times New Roman" w:hAnsi="Arial" w:cs="Arial"/>
          <w:sz w:val="24"/>
          <w:szCs w:val="24"/>
        </w:rPr>
        <w:t>m</w:t>
      </w:r>
      <w:r w:rsidRPr="00F65F21">
        <w:rPr>
          <w:rFonts w:ascii="Arial" w:eastAsia="Times New Roman" w:hAnsi="Arial" w:cs="Arial"/>
          <w:spacing w:val="-1"/>
          <w:sz w:val="24"/>
          <w:szCs w:val="24"/>
        </w:rPr>
        <w:t>er</w:t>
      </w:r>
      <w:r w:rsidRPr="00F65F21">
        <w:rPr>
          <w:rFonts w:ascii="Arial" w:eastAsia="Times New Roman" w:hAnsi="Arial" w:cs="Arial"/>
          <w:sz w:val="24"/>
          <w:szCs w:val="24"/>
        </w:rPr>
        <w:t>g</w:t>
      </w:r>
      <w:r w:rsidRPr="00F65F21">
        <w:rPr>
          <w:rFonts w:ascii="Arial" w:eastAsia="Times New Roman" w:hAnsi="Arial" w:cs="Arial"/>
          <w:spacing w:val="-1"/>
          <w:sz w:val="24"/>
          <w:szCs w:val="24"/>
        </w:rPr>
        <w:t>e</w:t>
      </w:r>
      <w:r w:rsidRPr="00F65F21">
        <w:rPr>
          <w:rFonts w:ascii="Arial" w:eastAsia="Times New Roman" w:hAnsi="Arial" w:cs="Arial"/>
          <w:sz w:val="24"/>
          <w:szCs w:val="24"/>
        </w:rPr>
        <w:t>n</w:t>
      </w:r>
      <w:r w:rsidRPr="00F65F21">
        <w:rPr>
          <w:rFonts w:ascii="Arial" w:eastAsia="Times New Roman" w:hAnsi="Arial" w:cs="Arial"/>
          <w:spacing w:val="4"/>
          <w:sz w:val="24"/>
          <w:szCs w:val="24"/>
        </w:rPr>
        <w:t>c</w:t>
      </w:r>
      <w:r w:rsidRPr="00F65F21">
        <w:rPr>
          <w:rFonts w:ascii="Arial" w:eastAsia="Times New Roman" w:hAnsi="Arial" w:cs="Arial"/>
          <w:sz w:val="24"/>
          <w:szCs w:val="24"/>
        </w:rPr>
        <w:t>y</w:t>
      </w:r>
      <w:r w:rsidRPr="00F65F21">
        <w:rPr>
          <w:rFonts w:ascii="Arial" w:eastAsia="Times New Roman" w:hAnsi="Arial" w:cs="Arial"/>
          <w:spacing w:val="-5"/>
          <w:sz w:val="24"/>
          <w:szCs w:val="24"/>
        </w:rPr>
        <w:t xml:space="preserve"> </w:t>
      </w:r>
      <w:r w:rsidRPr="00F65F21">
        <w:rPr>
          <w:rFonts w:ascii="Arial" w:eastAsia="Times New Roman" w:hAnsi="Arial" w:cs="Arial"/>
          <w:sz w:val="24"/>
          <w:szCs w:val="24"/>
        </w:rPr>
        <w:t>noti</w:t>
      </w:r>
      <w:r w:rsidRPr="00F65F21">
        <w:rPr>
          <w:rFonts w:ascii="Arial" w:eastAsia="Times New Roman" w:hAnsi="Arial" w:cs="Arial"/>
          <w:spacing w:val="-1"/>
          <w:sz w:val="24"/>
          <w:szCs w:val="24"/>
        </w:rPr>
        <w:t>f</w:t>
      </w:r>
      <w:r w:rsidRPr="00F65F21">
        <w:rPr>
          <w:rFonts w:ascii="Arial" w:eastAsia="Times New Roman" w:hAnsi="Arial" w:cs="Arial"/>
          <w:sz w:val="24"/>
          <w:szCs w:val="24"/>
        </w:rPr>
        <w:t>i</w:t>
      </w:r>
      <w:r w:rsidRPr="00F65F21">
        <w:rPr>
          <w:rFonts w:ascii="Arial" w:eastAsia="Times New Roman" w:hAnsi="Arial" w:cs="Arial"/>
          <w:spacing w:val="1"/>
          <w:sz w:val="24"/>
          <w:szCs w:val="24"/>
        </w:rPr>
        <w:t>c</w:t>
      </w:r>
      <w:r w:rsidRPr="00F65F21">
        <w:rPr>
          <w:rFonts w:ascii="Arial" w:eastAsia="Times New Roman" w:hAnsi="Arial" w:cs="Arial"/>
          <w:spacing w:val="-1"/>
          <w:sz w:val="24"/>
          <w:szCs w:val="24"/>
        </w:rPr>
        <w:t>a</w:t>
      </w:r>
      <w:r w:rsidRPr="00F65F21">
        <w:rPr>
          <w:rFonts w:ascii="Arial" w:eastAsia="Times New Roman" w:hAnsi="Arial" w:cs="Arial"/>
          <w:sz w:val="24"/>
          <w:szCs w:val="24"/>
        </w:rPr>
        <w:t>tions di</w:t>
      </w:r>
      <w:r w:rsidRPr="00F65F21">
        <w:rPr>
          <w:rFonts w:ascii="Arial" w:eastAsia="Times New Roman" w:hAnsi="Arial" w:cs="Arial"/>
          <w:spacing w:val="-1"/>
          <w:sz w:val="24"/>
          <w:szCs w:val="24"/>
        </w:rPr>
        <w:t>rec</w:t>
      </w:r>
      <w:r w:rsidRPr="00F65F21">
        <w:rPr>
          <w:rFonts w:ascii="Arial" w:eastAsia="Times New Roman" w:hAnsi="Arial" w:cs="Arial"/>
          <w:sz w:val="24"/>
          <w:szCs w:val="24"/>
        </w:rPr>
        <w:t>t</w:t>
      </w:r>
      <w:r w:rsidRPr="00F65F21">
        <w:rPr>
          <w:rFonts w:ascii="Arial" w:eastAsia="Times New Roman" w:hAnsi="Arial" w:cs="Arial"/>
          <w:spacing w:val="5"/>
          <w:sz w:val="24"/>
          <w:szCs w:val="24"/>
        </w:rPr>
        <w:t>l</w:t>
      </w:r>
      <w:r w:rsidRPr="00F65F21">
        <w:rPr>
          <w:rFonts w:ascii="Arial" w:eastAsia="Times New Roman" w:hAnsi="Arial" w:cs="Arial"/>
          <w:sz w:val="24"/>
          <w:szCs w:val="24"/>
        </w:rPr>
        <w:t>y</w:t>
      </w:r>
      <w:r w:rsidRPr="00F65F21">
        <w:rPr>
          <w:rFonts w:ascii="Arial" w:eastAsia="Times New Roman" w:hAnsi="Arial" w:cs="Arial"/>
          <w:spacing w:val="-5"/>
          <w:sz w:val="24"/>
          <w:szCs w:val="24"/>
        </w:rPr>
        <w:t xml:space="preserve"> </w:t>
      </w:r>
      <w:r w:rsidRPr="00F65F21">
        <w:rPr>
          <w:rFonts w:ascii="Arial" w:eastAsia="Times New Roman" w:hAnsi="Arial" w:cs="Arial"/>
          <w:sz w:val="24"/>
          <w:szCs w:val="24"/>
        </w:rPr>
        <w:t>to</w:t>
      </w:r>
      <w:r w:rsidRPr="00F65F21">
        <w:rPr>
          <w:rFonts w:ascii="Arial" w:eastAsia="Times New Roman" w:hAnsi="Arial" w:cs="Arial"/>
          <w:spacing w:val="2"/>
          <w:sz w:val="24"/>
          <w:szCs w:val="24"/>
        </w:rPr>
        <w:t xml:space="preserve"> </w:t>
      </w:r>
      <w:r w:rsidRPr="00F65F21">
        <w:rPr>
          <w:rFonts w:ascii="Arial" w:eastAsia="Times New Roman" w:hAnsi="Arial" w:cs="Arial"/>
          <w:spacing w:val="-5"/>
          <w:sz w:val="24"/>
          <w:szCs w:val="24"/>
        </w:rPr>
        <w:t xml:space="preserve">a computer that </w:t>
      </w:r>
      <w:r w:rsidRPr="00F65F21">
        <w:rPr>
          <w:rFonts w:ascii="Arial" w:eastAsia="Times New Roman" w:hAnsi="Arial" w:cs="Arial"/>
          <w:sz w:val="24"/>
          <w:szCs w:val="24"/>
        </w:rPr>
        <w:t>has been programmed to receive alerts</w:t>
      </w:r>
      <w:r w:rsidRPr="00F65F21">
        <w:rPr>
          <w:rFonts w:ascii="Arial" w:eastAsia="Times New Roman" w:hAnsi="Arial" w:cs="Arial"/>
          <w:spacing w:val="-5"/>
          <w:sz w:val="24"/>
          <w:szCs w:val="24"/>
        </w:rPr>
        <w:t xml:space="preserve"> </w:t>
      </w:r>
      <w:r w:rsidRPr="00F65F21">
        <w:rPr>
          <w:rFonts w:ascii="Arial" w:eastAsia="Times New Roman" w:hAnsi="Arial" w:cs="Arial"/>
          <w:sz w:val="24"/>
          <w:szCs w:val="24"/>
        </w:rPr>
        <w:t>and</w:t>
      </w:r>
      <w:r w:rsidRPr="00F65F21">
        <w:rPr>
          <w:rFonts w:ascii="Arial" w:eastAsia="Times New Roman" w:hAnsi="Arial" w:cs="Arial"/>
          <w:spacing w:val="-5"/>
          <w:sz w:val="24"/>
          <w:szCs w:val="24"/>
        </w:rPr>
        <w:t xml:space="preserve"> is </w:t>
      </w:r>
      <w:r w:rsidRPr="00F65F21">
        <w:rPr>
          <w:rFonts w:ascii="Arial" w:eastAsia="Times New Roman" w:hAnsi="Arial" w:cs="Arial"/>
          <w:sz w:val="24"/>
          <w:szCs w:val="24"/>
        </w:rPr>
        <w:t>connected to the campus network.</w:t>
      </w:r>
    </w:p>
    <w:p w14:paraId="79010BF1" w14:textId="77777777" w:rsidR="003D4D56" w:rsidRPr="00F65F21" w:rsidRDefault="003D4D56" w:rsidP="003D4D56">
      <w:pPr>
        <w:pStyle w:val="Heading1"/>
        <w:spacing w:before="120" w:after="120"/>
        <w:rPr>
          <w:rFonts w:ascii="Arial" w:hAnsi="Arial" w:cs="Arial"/>
          <w:b/>
          <w:color w:val="auto"/>
        </w:rPr>
      </w:pPr>
      <w:bookmarkStart w:id="52" w:name="_Toc69819746"/>
      <w:r w:rsidRPr="00F65F21">
        <w:rPr>
          <w:rFonts w:ascii="Arial" w:hAnsi="Arial" w:cs="Arial"/>
          <w:b/>
          <w:color w:val="auto"/>
        </w:rPr>
        <w:t>Preparedness</w:t>
      </w:r>
      <w:bookmarkEnd w:id="52"/>
    </w:p>
    <w:p w14:paraId="7F377C92" w14:textId="05B217A4" w:rsidR="003D4D56" w:rsidRPr="00F65F21" w:rsidRDefault="003D4D56" w:rsidP="009F4711">
      <w:pPr>
        <w:spacing w:line="240" w:lineRule="auto"/>
        <w:rPr>
          <w:rFonts w:ascii="Arial" w:hAnsi="Arial" w:cs="Arial"/>
          <w:sz w:val="24"/>
          <w:szCs w:val="24"/>
        </w:rPr>
      </w:pPr>
      <w:r w:rsidRPr="00F65F21">
        <w:rPr>
          <w:rFonts w:ascii="Arial" w:hAnsi="Arial" w:cs="Arial"/>
          <w:sz w:val="24"/>
          <w:szCs w:val="24"/>
        </w:rPr>
        <w:t xml:space="preserve">Emergency preparedness is ultimately the responsibility of every faculty, staff, student, and visitor at the University of Iowa. Emergencies can occur anywhere </w:t>
      </w:r>
      <w:r w:rsidR="00283B77" w:rsidRPr="00F65F21">
        <w:rPr>
          <w:rFonts w:ascii="Arial" w:hAnsi="Arial" w:cs="Arial"/>
          <w:sz w:val="24"/>
          <w:szCs w:val="24"/>
        </w:rPr>
        <w:t xml:space="preserve">and </w:t>
      </w:r>
      <w:r w:rsidRPr="00F65F21">
        <w:rPr>
          <w:rFonts w:ascii="Arial" w:hAnsi="Arial" w:cs="Arial"/>
          <w:sz w:val="24"/>
          <w:szCs w:val="24"/>
        </w:rPr>
        <w:t xml:space="preserve">at any time. The University of Iowa plans according to the all-hazards approach and relies on employees to help maintain critical and essential functions during a University closure or emergency. </w:t>
      </w:r>
    </w:p>
    <w:p w14:paraId="4DEDA065" w14:textId="5DB6380D" w:rsidR="003D4D56" w:rsidRPr="00F65F21" w:rsidRDefault="003D4D56" w:rsidP="009F4711">
      <w:pPr>
        <w:spacing w:line="240" w:lineRule="auto"/>
        <w:rPr>
          <w:rFonts w:ascii="Arial" w:hAnsi="Arial" w:cs="Arial"/>
          <w:sz w:val="24"/>
          <w:szCs w:val="24"/>
        </w:rPr>
      </w:pPr>
      <w:r w:rsidRPr="00F65F21">
        <w:rPr>
          <w:rFonts w:ascii="Arial" w:hAnsi="Arial" w:cs="Arial"/>
          <w:sz w:val="24"/>
          <w:szCs w:val="24"/>
        </w:rPr>
        <w:t xml:space="preserve">In order to fulfill those responsibilities and </w:t>
      </w:r>
      <w:r w:rsidR="00A30E8A">
        <w:rPr>
          <w:rFonts w:ascii="Arial" w:hAnsi="Arial" w:cs="Arial"/>
          <w:sz w:val="24"/>
          <w:szCs w:val="24"/>
        </w:rPr>
        <w:t xml:space="preserve">to </w:t>
      </w:r>
      <w:r w:rsidRPr="00F65F21">
        <w:rPr>
          <w:rFonts w:ascii="Arial" w:hAnsi="Arial" w:cs="Arial"/>
          <w:sz w:val="24"/>
          <w:szCs w:val="24"/>
        </w:rPr>
        <w:t>be prepared in case of a disaster, individuals, both students and employees, should prepare themselves by making an emergency plan, building a kit with essential personal items, and knowing how to stay informed during incidents. Individual preparedness is the foundation in helping to protect yo</w:t>
      </w:r>
      <w:r w:rsidR="00A30E8A">
        <w:rPr>
          <w:rFonts w:ascii="Arial" w:hAnsi="Arial" w:cs="Arial"/>
          <w:sz w:val="24"/>
          <w:szCs w:val="24"/>
        </w:rPr>
        <w:t>urself and others</w:t>
      </w:r>
      <w:r w:rsidRPr="00F65F21">
        <w:rPr>
          <w:rFonts w:ascii="Arial" w:hAnsi="Arial" w:cs="Arial"/>
          <w:sz w:val="24"/>
          <w:szCs w:val="24"/>
        </w:rPr>
        <w:t xml:space="preserve">. In addition, when </w:t>
      </w:r>
      <w:r w:rsidR="00A30E8A">
        <w:rPr>
          <w:rFonts w:ascii="Arial" w:hAnsi="Arial" w:cs="Arial"/>
          <w:sz w:val="24"/>
          <w:szCs w:val="24"/>
        </w:rPr>
        <w:t xml:space="preserve">individuals </w:t>
      </w:r>
      <w:r w:rsidRPr="00F65F21">
        <w:rPr>
          <w:rFonts w:ascii="Arial" w:hAnsi="Arial" w:cs="Arial"/>
          <w:sz w:val="24"/>
          <w:szCs w:val="24"/>
        </w:rPr>
        <w:t>are personally prepared, the Hawkeye community can continue to promote a safe and resilient campus for all students, faculty,</w:t>
      </w:r>
      <w:r w:rsidR="00666D82" w:rsidRPr="00F65F21">
        <w:rPr>
          <w:rFonts w:ascii="Arial" w:hAnsi="Arial" w:cs="Arial"/>
          <w:sz w:val="24"/>
          <w:szCs w:val="24"/>
        </w:rPr>
        <w:t xml:space="preserve"> </w:t>
      </w:r>
      <w:r w:rsidRPr="00F65F21">
        <w:rPr>
          <w:rFonts w:ascii="Arial" w:hAnsi="Arial" w:cs="Arial"/>
          <w:sz w:val="24"/>
          <w:szCs w:val="24"/>
        </w:rPr>
        <w:t>staff</w:t>
      </w:r>
      <w:r w:rsidR="00666D82" w:rsidRPr="00F65F21">
        <w:rPr>
          <w:rFonts w:ascii="Arial" w:hAnsi="Arial" w:cs="Arial"/>
          <w:sz w:val="24"/>
          <w:szCs w:val="24"/>
        </w:rPr>
        <w:t>, and visitors</w:t>
      </w:r>
      <w:r w:rsidRPr="00F65F21">
        <w:rPr>
          <w:rFonts w:ascii="Arial" w:hAnsi="Arial" w:cs="Arial"/>
          <w:sz w:val="24"/>
          <w:szCs w:val="24"/>
        </w:rPr>
        <w:t>.</w:t>
      </w:r>
    </w:p>
    <w:p w14:paraId="36D02CE6" w14:textId="52A78091" w:rsidR="003D4D56" w:rsidRPr="00F65F21" w:rsidRDefault="003D4D56" w:rsidP="009F4711">
      <w:pPr>
        <w:spacing w:line="240" w:lineRule="auto"/>
        <w:rPr>
          <w:rFonts w:ascii="Arial" w:hAnsi="Arial" w:cs="Arial"/>
          <w:sz w:val="24"/>
          <w:szCs w:val="24"/>
        </w:rPr>
      </w:pPr>
      <w:r w:rsidRPr="00F65F21">
        <w:rPr>
          <w:rFonts w:ascii="Arial" w:hAnsi="Arial" w:cs="Arial"/>
          <w:sz w:val="24"/>
          <w:szCs w:val="24"/>
        </w:rPr>
        <w:t>If you</w:t>
      </w:r>
      <w:r w:rsidR="00424F35" w:rsidRPr="00F65F21">
        <w:rPr>
          <w:rFonts w:ascii="Arial" w:hAnsi="Arial" w:cs="Arial"/>
          <w:sz w:val="24"/>
          <w:szCs w:val="24"/>
        </w:rPr>
        <w:t xml:space="preserve"> are a person with a disability and/or believe you may require additional assistance during an emergency</w:t>
      </w:r>
      <w:r w:rsidRPr="00F65F21">
        <w:rPr>
          <w:rFonts w:ascii="Arial" w:hAnsi="Arial" w:cs="Arial"/>
          <w:sz w:val="24"/>
          <w:szCs w:val="24"/>
        </w:rPr>
        <w:t xml:space="preserve">, please review </w:t>
      </w:r>
      <w:r w:rsidR="00424F35" w:rsidRPr="00F65F21">
        <w:rPr>
          <w:rFonts w:ascii="Arial" w:hAnsi="Arial" w:cs="Arial"/>
          <w:sz w:val="24"/>
          <w:szCs w:val="24"/>
        </w:rPr>
        <w:t xml:space="preserve">the </w:t>
      </w:r>
      <w:r w:rsidR="0020166A" w:rsidRPr="00F65F21">
        <w:rPr>
          <w:rFonts w:ascii="Arial" w:hAnsi="Arial" w:cs="Arial"/>
          <w:sz w:val="24"/>
          <w:szCs w:val="24"/>
        </w:rPr>
        <w:t>Additional Assistance</w:t>
      </w:r>
      <w:r w:rsidR="00424F35" w:rsidRPr="00F65F21">
        <w:rPr>
          <w:rFonts w:ascii="Arial" w:hAnsi="Arial" w:cs="Arial"/>
          <w:sz w:val="24"/>
          <w:szCs w:val="24"/>
        </w:rPr>
        <w:t xml:space="preserve"> </w:t>
      </w:r>
      <w:r w:rsidRPr="00F65F21">
        <w:rPr>
          <w:rFonts w:ascii="Arial" w:hAnsi="Arial" w:cs="Arial"/>
          <w:sz w:val="24"/>
          <w:szCs w:val="24"/>
        </w:rPr>
        <w:t>Guidelines within this</w:t>
      </w:r>
      <w:r w:rsidR="00424F35" w:rsidRPr="00F65F21">
        <w:rPr>
          <w:rFonts w:ascii="Arial" w:hAnsi="Arial" w:cs="Arial"/>
          <w:sz w:val="24"/>
          <w:szCs w:val="24"/>
        </w:rPr>
        <w:t xml:space="preserve"> document.</w:t>
      </w:r>
    </w:p>
    <w:p w14:paraId="0F8B0BD9" w14:textId="763DB58B" w:rsidR="003D4D56" w:rsidRPr="00F65F21" w:rsidRDefault="003D4D56" w:rsidP="009F4711">
      <w:pPr>
        <w:spacing w:line="240" w:lineRule="auto"/>
        <w:rPr>
          <w:rFonts w:ascii="Arial" w:hAnsi="Arial" w:cs="Arial"/>
          <w:sz w:val="24"/>
          <w:szCs w:val="24"/>
        </w:rPr>
      </w:pPr>
      <w:r w:rsidRPr="00F65F21">
        <w:rPr>
          <w:rFonts w:ascii="Arial" w:hAnsi="Arial" w:cs="Arial"/>
          <w:sz w:val="24"/>
          <w:szCs w:val="24"/>
        </w:rPr>
        <w:t>Every occupant of a building should enhance their personal readiness and prepare for emergencies and disasters through the following methods</w:t>
      </w:r>
      <w:r w:rsidR="009C2EAB" w:rsidRPr="00F65F21">
        <w:rPr>
          <w:rFonts w:ascii="Arial" w:hAnsi="Arial" w:cs="Arial"/>
          <w:sz w:val="24"/>
          <w:szCs w:val="24"/>
        </w:rPr>
        <w:t>, at a minimum</w:t>
      </w:r>
      <w:r w:rsidRPr="00F65F21">
        <w:rPr>
          <w:rFonts w:ascii="Arial" w:hAnsi="Arial" w:cs="Arial"/>
          <w:sz w:val="24"/>
          <w:szCs w:val="24"/>
        </w:rPr>
        <w:t>:</w:t>
      </w:r>
    </w:p>
    <w:p w14:paraId="19B315BD" w14:textId="77777777" w:rsidR="003D4D56" w:rsidRPr="00F65F21" w:rsidRDefault="003D4D56" w:rsidP="009F4711">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 xml:space="preserve">Sign up for the University of Iowa emergency messaging system called "Hawk Alert"   </w:t>
      </w:r>
    </w:p>
    <w:p w14:paraId="71E2496E" w14:textId="77777777" w:rsidR="003D4D56" w:rsidRPr="00F65F21" w:rsidRDefault="003D4D56" w:rsidP="009F4711">
      <w:pPr>
        <w:pStyle w:val="ListParagraph"/>
        <w:numPr>
          <w:ilvl w:val="1"/>
          <w:numId w:val="23"/>
        </w:numPr>
        <w:spacing w:line="240" w:lineRule="auto"/>
        <w:rPr>
          <w:rFonts w:ascii="Arial" w:hAnsi="Arial" w:cs="Arial"/>
          <w:sz w:val="24"/>
          <w:szCs w:val="24"/>
        </w:rPr>
      </w:pPr>
      <w:r w:rsidRPr="00F65F21">
        <w:rPr>
          <w:rFonts w:ascii="Arial" w:hAnsi="Arial" w:cs="Arial"/>
          <w:sz w:val="24"/>
          <w:szCs w:val="24"/>
        </w:rPr>
        <w:t xml:space="preserve">Stay informed with Hawk Alerts: update your contact information using your Hawk ID (students on </w:t>
      </w:r>
      <w:proofErr w:type="spellStart"/>
      <w:r w:rsidRPr="00F65F21">
        <w:rPr>
          <w:rFonts w:ascii="Arial" w:hAnsi="Arial" w:cs="Arial"/>
          <w:sz w:val="24"/>
          <w:szCs w:val="24"/>
        </w:rPr>
        <w:t>MyUI</w:t>
      </w:r>
      <w:proofErr w:type="spellEnd"/>
      <w:r w:rsidRPr="00F65F21">
        <w:rPr>
          <w:rFonts w:ascii="Arial" w:hAnsi="Arial" w:cs="Arial"/>
          <w:sz w:val="24"/>
          <w:szCs w:val="24"/>
        </w:rPr>
        <w:t xml:space="preserve"> site and employees at UI Self-Service site); save the Hawk Alert number 319-335-5911 in your phone and assign it a special ringtone; save the following numbers for Hawk Alert Text (SMS): 67283 or 226787</w:t>
      </w:r>
    </w:p>
    <w:p w14:paraId="34E89451" w14:textId="77777777"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Follow UI DPS on social media</w:t>
      </w:r>
    </w:p>
    <w:p w14:paraId="08C00E27" w14:textId="77777777" w:rsidR="003D4D56" w:rsidRPr="00F65F21" w:rsidRDefault="003D4D56" w:rsidP="00FD4189">
      <w:pPr>
        <w:pStyle w:val="ListParagraph"/>
        <w:numPr>
          <w:ilvl w:val="1"/>
          <w:numId w:val="23"/>
        </w:numPr>
        <w:spacing w:after="0" w:line="240" w:lineRule="auto"/>
        <w:rPr>
          <w:rFonts w:ascii="Arial" w:hAnsi="Arial" w:cs="Arial"/>
          <w:sz w:val="24"/>
          <w:szCs w:val="24"/>
        </w:rPr>
      </w:pPr>
      <w:r w:rsidRPr="00F65F21">
        <w:rPr>
          <w:rFonts w:ascii="Arial" w:hAnsi="Arial" w:cs="Arial"/>
          <w:sz w:val="24"/>
          <w:szCs w:val="24"/>
        </w:rPr>
        <w:t>Facebook: University of Iowa Police</w:t>
      </w:r>
    </w:p>
    <w:p w14:paraId="3C7310FB" w14:textId="77777777" w:rsidR="003D4D56" w:rsidRPr="00F65F21" w:rsidRDefault="003D4D56" w:rsidP="00FD4189">
      <w:pPr>
        <w:pStyle w:val="ListParagraph"/>
        <w:numPr>
          <w:ilvl w:val="1"/>
          <w:numId w:val="23"/>
        </w:numPr>
        <w:spacing w:after="0" w:line="240" w:lineRule="auto"/>
        <w:rPr>
          <w:rFonts w:ascii="Arial" w:hAnsi="Arial" w:cs="Arial"/>
          <w:sz w:val="24"/>
          <w:szCs w:val="24"/>
        </w:rPr>
      </w:pPr>
      <w:r w:rsidRPr="00F65F21">
        <w:rPr>
          <w:rFonts w:ascii="Arial" w:hAnsi="Arial" w:cs="Arial"/>
          <w:sz w:val="24"/>
          <w:szCs w:val="24"/>
        </w:rPr>
        <w:t>Twitter: @UIowa_Police</w:t>
      </w:r>
    </w:p>
    <w:p w14:paraId="5CF66649" w14:textId="77777777" w:rsidR="003D4D56" w:rsidRPr="00F65F21" w:rsidRDefault="00431B26" w:rsidP="00FD4189">
      <w:pPr>
        <w:pStyle w:val="ListParagraph"/>
        <w:numPr>
          <w:ilvl w:val="1"/>
          <w:numId w:val="23"/>
        </w:numPr>
        <w:spacing w:after="0" w:line="240" w:lineRule="auto"/>
        <w:rPr>
          <w:rFonts w:ascii="Arial" w:hAnsi="Arial" w:cs="Arial"/>
          <w:sz w:val="24"/>
          <w:szCs w:val="24"/>
        </w:rPr>
      </w:pPr>
      <w:r w:rsidRPr="00F65F21">
        <w:rPr>
          <w:rFonts w:ascii="Arial" w:hAnsi="Arial" w:cs="Arial"/>
          <w:sz w:val="24"/>
          <w:szCs w:val="24"/>
        </w:rPr>
        <w:t>Instagram: @Uiowa_P</w:t>
      </w:r>
      <w:r w:rsidR="003D4D56" w:rsidRPr="00F65F21">
        <w:rPr>
          <w:rFonts w:ascii="Arial" w:hAnsi="Arial" w:cs="Arial"/>
          <w:sz w:val="24"/>
          <w:szCs w:val="24"/>
        </w:rPr>
        <w:t>olice</w:t>
      </w:r>
    </w:p>
    <w:p w14:paraId="4492E678" w14:textId="77777777"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 xml:space="preserve">Educate yourself on the resources available to you by visiting the Department of Public Safety's website at police.uiowa.edu </w:t>
      </w:r>
    </w:p>
    <w:p w14:paraId="4D4501C5" w14:textId="12BDAE73" w:rsidR="003D4D56" w:rsidRPr="008F6682"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Make plans and preparations before an incident occurs</w:t>
      </w:r>
    </w:p>
    <w:p w14:paraId="2BDF9EB7" w14:textId="77777777"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Keep your work area(s) clean and free of debris and other combustible materials</w:t>
      </w:r>
    </w:p>
    <w:p w14:paraId="2F9CF0CC" w14:textId="7ECC5CC4"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 xml:space="preserve">Become familiar with your work area(s) and building. Pay attention to the location fire extinguishers, fire alarm pull stations, Stop the Bleed kits, </w:t>
      </w:r>
      <w:r w:rsidR="009C2EAB" w:rsidRPr="00F65F21">
        <w:rPr>
          <w:rFonts w:ascii="Arial" w:hAnsi="Arial" w:cs="Arial"/>
          <w:sz w:val="24"/>
          <w:szCs w:val="24"/>
        </w:rPr>
        <w:t xml:space="preserve">automated external defibrillators (AED), </w:t>
      </w:r>
      <w:r w:rsidRPr="00F65F21">
        <w:rPr>
          <w:rFonts w:ascii="Arial" w:hAnsi="Arial" w:cs="Arial"/>
          <w:sz w:val="24"/>
          <w:szCs w:val="24"/>
        </w:rPr>
        <w:t>and other fire and life safety equipment in the building</w:t>
      </w:r>
    </w:p>
    <w:p w14:paraId="23E3E7B2" w14:textId="77777777"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Recognize potential fire hazards and report them immediately</w:t>
      </w:r>
    </w:p>
    <w:p w14:paraId="39E98656" w14:textId="1CD83B61"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 xml:space="preserve">Remain aware of your surroundings and immediately </w:t>
      </w:r>
      <w:r w:rsidR="008F6682">
        <w:rPr>
          <w:rFonts w:ascii="Arial" w:hAnsi="Arial" w:cs="Arial"/>
          <w:sz w:val="24"/>
          <w:szCs w:val="24"/>
        </w:rPr>
        <w:t xml:space="preserve">contact 911 or other applicable public safety officials </w:t>
      </w:r>
      <w:r w:rsidRPr="00F65F21">
        <w:rPr>
          <w:rFonts w:ascii="Arial" w:hAnsi="Arial" w:cs="Arial"/>
          <w:sz w:val="24"/>
          <w:szCs w:val="24"/>
        </w:rPr>
        <w:t>to report suspicious persons or activities</w:t>
      </w:r>
    </w:p>
    <w:p w14:paraId="0C88FFE7" w14:textId="6E825CF1"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Actively participate in</w:t>
      </w:r>
      <w:r w:rsidR="008F6682">
        <w:rPr>
          <w:rFonts w:ascii="Arial" w:hAnsi="Arial" w:cs="Arial"/>
          <w:sz w:val="24"/>
          <w:szCs w:val="24"/>
        </w:rPr>
        <w:t xml:space="preserve"> emergency preparedness opportunities</w:t>
      </w:r>
      <w:r w:rsidRPr="00F65F21">
        <w:rPr>
          <w:rFonts w:ascii="Arial" w:hAnsi="Arial" w:cs="Arial"/>
          <w:sz w:val="24"/>
          <w:szCs w:val="24"/>
        </w:rPr>
        <w:t>, including but not limited to, fire extinguisher training, evacuation drills, CPR</w:t>
      </w:r>
      <w:r w:rsidR="008F6682">
        <w:rPr>
          <w:rFonts w:ascii="Arial" w:hAnsi="Arial" w:cs="Arial"/>
          <w:sz w:val="24"/>
          <w:szCs w:val="24"/>
        </w:rPr>
        <w:t xml:space="preserve"> and</w:t>
      </w:r>
      <w:r w:rsidRPr="00F65F21">
        <w:rPr>
          <w:rFonts w:ascii="Arial" w:hAnsi="Arial" w:cs="Arial"/>
          <w:sz w:val="24"/>
          <w:szCs w:val="24"/>
        </w:rPr>
        <w:t xml:space="preserve"> Stop the Bleed</w:t>
      </w:r>
      <w:r w:rsidR="008F6682">
        <w:rPr>
          <w:rFonts w:ascii="Arial" w:hAnsi="Arial" w:cs="Arial"/>
          <w:sz w:val="24"/>
          <w:szCs w:val="24"/>
        </w:rPr>
        <w:t xml:space="preserve"> trainings,</w:t>
      </w:r>
      <w:r w:rsidRPr="00F65F21">
        <w:rPr>
          <w:rFonts w:ascii="Arial" w:hAnsi="Arial" w:cs="Arial"/>
          <w:sz w:val="24"/>
          <w:szCs w:val="24"/>
        </w:rPr>
        <w:t xml:space="preserve"> </w:t>
      </w:r>
      <w:r w:rsidR="00C412A5" w:rsidRPr="00F65F21">
        <w:rPr>
          <w:rFonts w:ascii="Arial" w:hAnsi="Arial" w:cs="Arial"/>
          <w:sz w:val="24"/>
          <w:szCs w:val="24"/>
        </w:rPr>
        <w:t>etc</w:t>
      </w:r>
      <w:r w:rsidR="00C412A5">
        <w:rPr>
          <w:rFonts w:ascii="Arial" w:hAnsi="Arial" w:cs="Arial"/>
          <w:sz w:val="24"/>
          <w:szCs w:val="24"/>
        </w:rPr>
        <w:t>.</w:t>
      </w:r>
      <w:r w:rsidR="009C2EAB" w:rsidRPr="00F65F21">
        <w:rPr>
          <w:rFonts w:ascii="Arial" w:hAnsi="Arial" w:cs="Arial"/>
          <w:sz w:val="24"/>
          <w:szCs w:val="24"/>
        </w:rPr>
        <w:t xml:space="preserve"> </w:t>
      </w:r>
    </w:p>
    <w:p w14:paraId="3501AB92" w14:textId="6D086605"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 xml:space="preserve">Annually review </w:t>
      </w:r>
      <w:r w:rsidR="008F6682">
        <w:rPr>
          <w:rFonts w:ascii="Arial" w:hAnsi="Arial" w:cs="Arial"/>
          <w:sz w:val="24"/>
          <w:szCs w:val="24"/>
        </w:rPr>
        <w:t>applicable</w:t>
      </w:r>
      <w:r w:rsidRPr="00F65F21">
        <w:rPr>
          <w:rFonts w:ascii="Arial" w:hAnsi="Arial" w:cs="Arial"/>
          <w:sz w:val="24"/>
          <w:szCs w:val="24"/>
        </w:rPr>
        <w:t xml:space="preserve"> </w:t>
      </w:r>
      <w:r w:rsidR="008F6682">
        <w:rPr>
          <w:rFonts w:ascii="Arial" w:hAnsi="Arial" w:cs="Arial"/>
          <w:sz w:val="24"/>
          <w:szCs w:val="24"/>
        </w:rPr>
        <w:t>b</w:t>
      </w:r>
      <w:r w:rsidRPr="00F65F21">
        <w:rPr>
          <w:rFonts w:ascii="Arial" w:hAnsi="Arial" w:cs="Arial"/>
          <w:sz w:val="24"/>
          <w:szCs w:val="24"/>
        </w:rPr>
        <w:t xml:space="preserve">uilding </w:t>
      </w:r>
      <w:r w:rsidR="008F6682">
        <w:rPr>
          <w:rFonts w:ascii="Arial" w:hAnsi="Arial" w:cs="Arial"/>
          <w:sz w:val="24"/>
          <w:szCs w:val="24"/>
        </w:rPr>
        <w:t>e</w:t>
      </w:r>
      <w:r w:rsidRPr="00F65F21">
        <w:rPr>
          <w:rFonts w:ascii="Arial" w:hAnsi="Arial" w:cs="Arial"/>
          <w:sz w:val="24"/>
          <w:szCs w:val="24"/>
        </w:rPr>
        <w:t xml:space="preserve">mergency </w:t>
      </w:r>
      <w:r w:rsidR="008F6682">
        <w:rPr>
          <w:rFonts w:ascii="Arial" w:hAnsi="Arial" w:cs="Arial"/>
          <w:sz w:val="24"/>
          <w:szCs w:val="24"/>
        </w:rPr>
        <w:t>a</w:t>
      </w:r>
      <w:r w:rsidR="004F41B2">
        <w:rPr>
          <w:rFonts w:ascii="Arial" w:hAnsi="Arial" w:cs="Arial"/>
          <w:sz w:val="24"/>
          <w:szCs w:val="24"/>
        </w:rPr>
        <w:t>c</w:t>
      </w:r>
      <w:r w:rsidRPr="00F65F21">
        <w:rPr>
          <w:rFonts w:ascii="Arial" w:hAnsi="Arial" w:cs="Arial"/>
          <w:sz w:val="24"/>
          <w:szCs w:val="24"/>
        </w:rPr>
        <w:t xml:space="preserve">tion </w:t>
      </w:r>
      <w:r w:rsidR="008F6682">
        <w:rPr>
          <w:rFonts w:ascii="Arial" w:hAnsi="Arial" w:cs="Arial"/>
          <w:sz w:val="24"/>
          <w:szCs w:val="24"/>
        </w:rPr>
        <w:t>p</w:t>
      </w:r>
      <w:r w:rsidRPr="00F65F21">
        <w:rPr>
          <w:rFonts w:ascii="Arial" w:hAnsi="Arial" w:cs="Arial"/>
          <w:sz w:val="24"/>
          <w:szCs w:val="24"/>
        </w:rPr>
        <w:t>lan</w:t>
      </w:r>
      <w:r w:rsidR="008F6682">
        <w:rPr>
          <w:rFonts w:ascii="Arial" w:hAnsi="Arial" w:cs="Arial"/>
          <w:sz w:val="24"/>
          <w:szCs w:val="24"/>
        </w:rPr>
        <w:t>s</w:t>
      </w:r>
      <w:r w:rsidRPr="00F65F21">
        <w:rPr>
          <w:rFonts w:ascii="Arial" w:hAnsi="Arial" w:cs="Arial"/>
          <w:sz w:val="24"/>
          <w:szCs w:val="24"/>
        </w:rPr>
        <w:t xml:space="preserve"> and make recommendations for improvement to your Building Coordinators</w:t>
      </w:r>
      <w:r w:rsidR="00007540" w:rsidRPr="00F65F21">
        <w:rPr>
          <w:rFonts w:ascii="Arial" w:hAnsi="Arial" w:cs="Arial"/>
          <w:sz w:val="24"/>
          <w:szCs w:val="24"/>
        </w:rPr>
        <w:t xml:space="preserve"> and/or Building </w:t>
      </w:r>
      <w:r w:rsidR="000E114D" w:rsidRPr="00F65F21">
        <w:rPr>
          <w:rFonts w:ascii="Arial" w:hAnsi="Arial" w:cs="Arial"/>
          <w:sz w:val="24"/>
          <w:szCs w:val="24"/>
        </w:rPr>
        <w:t>Emergency</w:t>
      </w:r>
      <w:r w:rsidR="00007540" w:rsidRPr="00F65F21">
        <w:rPr>
          <w:rFonts w:ascii="Arial" w:hAnsi="Arial" w:cs="Arial"/>
          <w:sz w:val="24"/>
          <w:szCs w:val="24"/>
        </w:rPr>
        <w:t xml:space="preserve"> Coordinators</w:t>
      </w:r>
    </w:p>
    <w:p w14:paraId="73818CA9" w14:textId="3458CEFB"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Create a preparedness kit to keep in or near your workspace, vehicle, and residence. Visit ready.gov to customize a kit to your needs</w:t>
      </w:r>
    </w:p>
    <w:p w14:paraId="2A4882B2" w14:textId="4E095351" w:rsidR="003D4D56" w:rsidRPr="00F65F21" w:rsidRDefault="003D4D56" w:rsidP="00FD4189">
      <w:pPr>
        <w:pStyle w:val="ListParagraph"/>
        <w:numPr>
          <w:ilvl w:val="0"/>
          <w:numId w:val="23"/>
        </w:numPr>
        <w:spacing w:after="0" w:line="240" w:lineRule="auto"/>
        <w:rPr>
          <w:rFonts w:ascii="Arial" w:hAnsi="Arial" w:cs="Arial"/>
          <w:sz w:val="24"/>
          <w:szCs w:val="24"/>
        </w:rPr>
      </w:pPr>
      <w:r w:rsidRPr="00F65F21">
        <w:rPr>
          <w:rFonts w:ascii="Arial" w:hAnsi="Arial" w:cs="Arial"/>
          <w:sz w:val="24"/>
          <w:szCs w:val="24"/>
        </w:rPr>
        <w:t>Talk to your supervisor about your responsibilities during a campus emergency</w:t>
      </w:r>
    </w:p>
    <w:p w14:paraId="296FEF7D" w14:textId="77777777" w:rsidR="003D4D56" w:rsidRPr="00F65F21" w:rsidRDefault="003D4D56" w:rsidP="003D4D56">
      <w:pPr>
        <w:rPr>
          <w:rFonts w:ascii="Arial" w:hAnsi="Arial" w:cs="Arial"/>
        </w:rPr>
      </w:pPr>
    </w:p>
    <w:p w14:paraId="6B82A968" w14:textId="77777777" w:rsidR="00B509D1" w:rsidRPr="00F65F21" w:rsidRDefault="00B509D1" w:rsidP="00B509D1">
      <w:pPr>
        <w:pStyle w:val="Heading1"/>
        <w:spacing w:before="120" w:after="120"/>
        <w:rPr>
          <w:rFonts w:ascii="Arial" w:hAnsi="Arial" w:cs="Arial"/>
          <w:b/>
          <w:color w:val="auto"/>
        </w:rPr>
      </w:pPr>
      <w:bookmarkStart w:id="53" w:name="_Toc69819747"/>
      <w:r w:rsidRPr="00F65F21">
        <w:rPr>
          <w:rFonts w:ascii="Arial" w:hAnsi="Arial" w:cs="Arial"/>
          <w:b/>
          <w:color w:val="auto"/>
        </w:rPr>
        <w:t>Recovery</w:t>
      </w:r>
      <w:bookmarkEnd w:id="53"/>
    </w:p>
    <w:p w14:paraId="6470913E" w14:textId="62A69D58" w:rsidR="003D4D56" w:rsidRPr="00F65F21" w:rsidRDefault="00B509D1" w:rsidP="009F4711">
      <w:pPr>
        <w:spacing w:line="240" w:lineRule="auto"/>
        <w:rPr>
          <w:rFonts w:ascii="Arial" w:hAnsi="Arial" w:cs="Arial"/>
          <w:sz w:val="24"/>
          <w:szCs w:val="24"/>
        </w:rPr>
      </w:pPr>
      <w:r w:rsidRPr="00F65F21">
        <w:rPr>
          <w:rFonts w:ascii="Arial" w:hAnsi="Arial" w:cs="Arial"/>
          <w:sz w:val="24"/>
          <w:szCs w:val="24"/>
        </w:rPr>
        <w:t xml:space="preserve">A critical component of response </w:t>
      </w:r>
      <w:r w:rsidR="008F6682">
        <w:rPr>
          <w:rFonts w:ascii="Arial" w:hAnsi="Arial" w:cs="Arial"/>
          <w:sz w:val="24"/>
          <w:szCs w:val="24"/>
        </w:rPr>
        <w:t xml:space="preserve">and </w:t>
      </w:r>
      <w:r w:rsidRPr="00F65F21">
        <w:rPr>
          <w:rFonts w:ascii="Arial" w:hAnsi="Arial" w:cs="Arial"/>
          <w:sz w:val="24"/>
          <w:szCs w:val="24"/>
        </w:rPr>
        <w:t>recovery is maintaining a</w:t>
      </w:r>
      <w:r w:rsidR="008F6682">
        <w:rPr>
          <w:rFonts w:ascii="Arial" w:hAnsi="Arial" w:cs="Arial"/>
          <w:sz w:val="24"/>
          <w:szCs w:val="24"/>
        </w:rPr>
        <w:t>pplicable c</w:t>
      </w:r>
      <w:r w:rsidRPr="00F65F21">
        <w:rPr>
          <w:rFonts w:ascii="Arial" w:hAnsi="Arial" w:cs="Arial"/>
          <w:sz w:val="24"/>
          <w:szCs w:val="24"/>
        </w:rPr>
        <w:t xml:space="preserve">ontinuity </w:t>
      </w:r>
      <w:r w:rsidR="008F6682">
        <w:rPr>
          <w:rFonts w:ascii="Arial" w:hAnsi="Arial" w:cs="Arial"/>
          <w:sz w:val="24"/>
          <w:szCs w:val="24"/>
        </w:rPr>
        <w:t>plans</w:t>
      </w:r>
      <w:r w:rsidRPr="00F65F21">
        <w:rPr>
          <w:rFonts w:ascii="Arial" w:hAnsi="Arial" w:cs="Arial"/>
          <w:sz w:val="24"/>
          <w:szCs w:val="24"/>
        </w:rPr>
        <w:t xml:space="preserve">.  All entities within the building should ensure their area has completed </w:t>
      </w:r>
      <w:r w:rsidR="008F6682">
        <w:rPr>
          <w:rFonts w:ascii="Arial" w:hAnsi="Arial" w:cs="Arial"/>
          <w:sz w:val="24"/>
          <w:szCs w:val="24"/>
        </w:rPr>
        <w:t xml:space="preserve">(and/or is included) in </w:t>
      </w:r>
      <w:r w:rsidRPr="00F65F21">
        <w:rPr>
          <w:rFonts w:ascii="Arial" w:hAnsi="Arial" w:cs="Arial"/>
          <w:sz w:val="24"/>
          <w:szCs w:val="24"/>
        </w:rPr>
        <w:t>the applicable plan</w:t>
      </w:r>
      <w:r w:rsidR="000E114D" w:rsidRPr="00F65F21">
        <w:rPr>
          <w:rFonts w:ascii="Arial" w:hAnsi="Arial" w:cs="Arial"/>
          <w:sz w:val="24"/>
          <w:szCs w:val="24"/>
        </w:rPr>
        <w:t>s</w:t>
      </w:r>
      <w:r w:rsidRPr="00F65F21">
        <w:rPr>
          <w:rFonts w:ascii="Arial" w:hAnsi="Arial" w:cs="Arial"/>
          <w:sz w:val="24"/>
          <w:szCs w:val="24"/>
        </w:rPr>
        <w:t xml:space="preserve"> and that employees are familiar with their responsibilities as it relates to these operations under emergency conditions. </w:t>
      </w:r>
    </w:p>
    <w:p w14:paraId="13030743" w14:textId="77777777" w:rsidR="00B170F3" w:rsidRPr="00F65F21" w:rsidRDefault="00B170F3" w:rsidP="009F4711">
      <w:pPr>
        <w:spacing w:line="240" w:lineRule="auto"/>
        <w:rPr>
          <w:rFonts w:ascii="Arial" w:hAnsi="Arial" w:cs="Arial"/>
          <w:sz w:val="24"/>
          <w:szCs w:val="24"/>
        </w:rPr>
      </w:pPr>
    </w:p>
    <w:bookmarkStart w:id="54" w:name="_Toc364248209"/>
    <w:bookmarkStart w:id="55" w:name="_Toc520210804"/>
    <w:p w14:paraId="5B4BCCD9" w14:textId="1A42439E" w:rsidR="00B170F3" w:rsidRPr="00F65F21" w:rsidRDefault="00B170F3" w:rsidP="009F4711">
      <w:pPr>
        <w:pStyle w:val="ListParagraph"/>
        <w:spacing w:line="240" w:lineRule="auto"/>
        <w:ind w:left="540" w:hanging="540"/>
        <w:rPr>
          <w:rFonts w:ascii="Arial" w:hAnsi="Arial" w:cs="Arial"/>
          <w:sz w:val="24"/>
          <w:szCs w:val="24"/>
        </w:rPr>
      </w:pPr>
      <w:r w:rsidRPr="00F65F21">
        <w:rPr>
          <w:rFonts w:ascii="Arial" w:hAnsi="Arial" w:cs="Arial"/>
          <w:sz w:val="24"/>
          <w:szCs w:val="24"/>
        </w:rPr>
        <w:fldChar w:fldCharType="begin">
          <w:ffData>
            <w:name w:val="Check3"/>
            <w:enabled/>
            <w:calcOnExit w:val="0"/>
            <w:checkBox>
              <w:sizeAuto/>
              <w:default w:val="0"/>
            </w:checkBox>
          </w:ffData>
        </w:fldChar>
      </w:r>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r w:rsidRPr="00F65F21">
        <w:rPr>
          <w:rFonts w:ascii="Arial" w:hAnsi="Arial" w:cs="Arial"/>
          <w:sz w:val="24"/>
          <w:szCs w:val="24"/>
        </w:rPr>
        <w:t xml:space="preserve">    All </w:t>
      </w:r>
      <w:r w:rsidR="00736B89" w:rsidRPr="00F65F21">
        <w:rPr>
          <w:rFonts w:ascii="Arial" w:hAnsi="Arial" w:cs="Arial"/>
          <w:sz w:val="24"/>
          <w:szCs w:val="24"/>
        </w:rPr>
        <w:t xml:space="preserve">applicable </w:t>
      </w:r>
      <w:r w:rsidR="00AC334A" w:rsidRPr="00F65F21">
        <w:rPr>
          <w:rFonts w:ascii="Arial" w:hAnsi="Arial" w:cs="Arial"/>
          <w:sz w:val="24"/>
          <w:szCs w:val="24"/>
        </w:rPr>
        <w:t xml:space="preserve">administrative </w:t>
      </w:r>
      <w:r w:rsidRPr="00F65F21">
        <w:rPr>
          <w:rFonts w:ascii="Arial" w:hAnsi="Arial" w:cs="Arial"/>
          <w:sz w:val="24"/>
          <w:szCs w:val="24"/>
        </w:rPr>
        <w:t>units housed in this facility have completed a Business Continuity Plan through Risk Management.</w:t>
      </w:r>
    </w:p>
    <w:p w14:paraId="09E85D4C" w14:textId="77777777" w:rsidR="00B170F3" w:rsidRPr="00F65F21" w:rsidRDefault="00B170F3" w:rsidP="009F4711">
      <w:pPr>
        <w:pStyle w:val="ListParagraph"/>
        <w:spacing w:line="240" w:lineRule="auto"/>
        <w:ind w:left="540" w:hanging="540"/>
        <w:rPr>
          <w:rFonts w:ascii="Arial" w:hAnsi="Arial" w:cs="Arial"/>
          <w:sz w:val="24"/>
          <w:szCs w:val="24"/>
        </w:rPr>
      </w:pPr>
    </w:p>
    <w:p w14:paraId="0B1A3E4C" w14:textId="3509CE41" w:rsidR="00AC334A" w:rsidRPr="00F65F21" w:rsidRDefault="00B170F3" w:rsidP="009F4711">
      <w:pPr>
        <w:pStyle w:val="ListParagraph"/>
        <w:spacing w:line="240" w:lineRule="auto"/>
        <w:ind w:left="540" w:hanging="540"/>
        <w:rPr>
          <w:rFonts w:ascii="Arial" w:hAnsi="Arial" w:cs="Arial"/>
          <w:sz w:val="24"/>
          <w:szCs w:val="24"/>
        </w:rPr>
      </w:pPr>
      <w:r w:rsidRPr="00F65F21">
        <w:rPr>
          <w:rFonts w:ascii="Arial" w:hAnsi="Arial" w:cs="Arial"/>
          <w:sz w:val="24"/>
          <w:szCs w:val="24"/>
        </w:rPr>
        <w:fldChar w:fldCharType="begin">
          <w:ffData>
            <w:name w:val="Check3"/>
            <w:enabled/>
            <w:calcOnExit w:val="0"/>
            <w:checkBox>
              <w:sizeAuto/>
              <w:default w:val="0"/>
            </w:checkBox>
          </w:ffData>
        </w:fldChar>
      </w:r>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r w:rsidRPr="00F65F21">
        <w:rPr>
          <w:rFonts w:ascii="Arial" w:hAnsi="Arial" w:cs="Arial"/>
          <w:sz w:val="24"/>
          <w:szCs w:val="24"/>
        </w:rPr>
        <w:t xml:space="preserve">    Some of the </w:t>
      </w:r>
      <w:r w:rsidR="00736B89" w:rsidRPr="00F65F21">
        <w:rPr>
          <w:rFonts w:ascii="Arial" w:hAnsi="Arial" w:cs="Arial"/>
          <w:sz w:val="24"/>
          <w:szCs w:val="24"/>
        </w:rPr>
        <w:t xml:space="preserve">applicable </w:t>
      </w:r>
      <w:r w:rsidR="00AC334A" w:rsidRPr="00F65F21">
        <w:rPr>
          <w:rFonts w:ascii="Arial" w:hAnsi="Arial" w:cs="Arial"/>
          <w:sz w:val="24"/>
          <w:szCs w:val="24"/>
        </w:rPr>
        <w:t xml:space="preserve">administrative </w:t>
      </w:r>
      <w:r w:rsidRPr="00F65F21">
        <w:rPr>
          <w:rFonts w:ascii="Arial" w:hAnsi="Arial" w:cs="Arial"/>
          <w:sz w:val="24"/>
          <w:szCs w:val="24"/>
        </w:rPr>
        <w:t xml:space="preserve">units housed in this facility have completed a Business Continuity Plan </w:t>
      </w:r>
      <w:bookmarkStart w:id="56" w:name="_Hlk69736955"/>
      <w:r w:rsidRPr="00F65F21">
        <w:rPr>
          <w:rFonts w:ascii="Arial" w:hAnsi="Arial" w:cs="Arial"/>
          <w:sz w:val="24"/>
          <w:szCs w:val="24"/>
        </w:rPr>
        <w:t>through Risk Management</w:t>
      </w:r>
      <w:bookmarkEnd w:id="56"/>
      <w:r w:rsidRPr="00F65F21">
        <w:rPr>
          <w:rFonts w:ascii="Arial" w:hAnsi="Arial" w:cs="Arial"/>
          <w:sz w:val="24"/>
          <w:szCs w:val="24"/>
        </w:rPr>
        <w:t>.</w:t>
      </w:r>
    </w:p>
    <w:p w14:paraId="69EAA05D" w14:textId="77777777" w:rsidR="00AC334A" w:rsidRPr="00F65F21" w:rsidRDefault="00AC334A" w:rsidP="009F4711">
      <w:pPr>
        <w:pStyle w:val="ListParagraph"/>
        <w:spacing w:line="240" w:lineRule="auto"/>
        <w:ind w:left="540" w:hanging="540"/>
        <w:rPr>
          <w:rFonts w:ascii="Arial" w:hAnsi="Arial" w:cs="Arial"/>
          <w:sz w:val="24"/>
          <w:szCs w:val="24"/>
        </w:rPr>
      </w:pPr>
    </w:p>
    <w:p w14:paraId="4DB08512" w14:textId="1DB824D9" w:rsidR="00AC334A" w:rsidRPr="00F65F21" w:rsidRDefault="00AC334A" w:rsidP="009F4711">
      <w:pPr>
        <w:pStyle w:val="ListParagraph"/>
        <w:spacing w:line="240" w:lineRule="auto"/>
        <w:ind w:left="540" w:hanging="540"/>
        <w:rPr>
          <w:rFonts w:ascii="Arial" w:hAnsi="Arial" w:cs="Arial"/>
          <w:sz w:val="24"/>
          <w:szCs w:val="24"/>
        </w:rPr>
      </w:pPr>
      <w:r w:rsidRPr="00F65F21">
        <w:rPr>
          <w:rFonts w:ascii="Arial" w:hAnsi="Arial" w:cs="Arial"/>
          <w:sz w:val="24"/>
          <w:szCs w:val="24"/>
        </w:rPr>
        <w:fldChar w:fldCharType="begin">
          <w:ffData>
            <w:name w:val="Check3"/>
            <w:enabled/>
            <w:calcOnExit w:val="0"/>
            <w:checkBox>
              <w:sizeAuto/>
              <w:default w:val="0"/>
            </w:checkBox>
          </w:ffData>
        </w:fldChar>
      </w:r>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r w:rsidRPr="00F65F21">
        <w:rPr>
          <w:rFonts w:ascii="Arial" w:hAnsi="Arial" w:cs="Arial"/>
          <w:sz w:val="24"/>
          <w:szCs w:val="24"/>
        </w:rPr>
        <w:t xml:space="preserve">    No</w:t>
      </w:r>
      <w:r w:rsidR="00736B89" w:rsidRPr="00F65F21">
        <w:rPr>
          <w:rFonts w:ascii="Arial" w:hAnsi="Arial" w:cs="Arial"/>
          <w:sz w:val="24"/>
          <w:szCs w:val="24"/>
        </w:rPr>
        <w:t>ne of the applicable</w:t>
      </w:r>
      <w:r w:rsidRPr="00F65F21">
        <w:rPr>
          <w:rFonts w:ascii="Arial" w:hAnsi="Arial" w:cs="Arial"/>
          <w:sz w:val="24"/>
          <w:szCs w:val="24"/>
        </w:rPr>
        <w:t xml:space="preserve"> administrative units housed in this facility have completed a Business Continuity Plan</w:t>
      </w:r>
      <w:r w:rsidR="005B2B03" w:rsidRPr="00F65F21">
        <w:rPr>
          <w:rFonts w:ascii="Arial" w:hAnsi="Arial" w:cs="Arial"/>
          <w:sz w:val="24"/>
          <w:szCs w:val="24"/>
        </w:rPr>
        <w:t xml:space="preserve"> through Risk Management.</w:t>
      </w:r>
    </w:p>
    <w:p w14:paraId="5ABA9EB6" w14:textId="77777777" w:rsidR="00AC334A" w:rsidRPr="00F65F21" w:rsidRDefault="00AC334A" w:rsidP="009F4711">
      <w:pPr>
        <w:pStyle w:val="ListParagraph"/>
        <w:spacing w:line="240" w:lineRule="auto"/>
        <w:ind w:left="540" w:hanging="540"/>
        <w:rPr>
          <w:rFonts w:ascii="Arial" w:hAnsi="Arial" w:cs="Arial"/>
          <w:sz w:val="24"/>
          <w:szCs w:val="24"/>
        </w:rPr>
      </w:pPr>
    </w:p>
    <w:p w14:paraId="07EDE0E7" w14:textId="32789ECE" w:rsidR="00AC334A" w:rsidRPr="00F65F21" w:rsidRDefault="00AC334A" w:rsidP="009F4711">
      <w:pPr>
        <w:pStyle w:val="ListParagraph"/>
        <w:spacing w:line="240" w:lineRule="auto"/>
        <w:ind w:left="540" w:hanging="540"/>
        <w:rPr>
          <w:rFonts w:ascii="Arial" w:hAnsi="Arial" w:cs="Arial"/>
          <w:sz w:val="24"/>
          <w:szCs w:val="24"/>
        </w:rPr>
      </w:pPr>
      <w:r w:rsidRPr="00F65F21">
        <w:rPr>
          <w:rFonts w:ascii="Arial" w:hAnsi="Arial" w:cs="Arial"/>
          <w:sz w:val="24"/>
          <w:szCs w:val="24"/>
        </w:rPr>
        <w:fldChar w:fldCharType="begin">
          <w:ffData>
            <w:name w:val="Check3"/>
            <w:enabled/>
            <w:calcOnExit w:val="0"/>
            <w:checkBox>
              <w:sizeAuto/>
              <w:default w:val="0"/>
            </w:checkBox>
          </w:ffData>
        </w:fldChar>
      </w:r>
      <w:r w:rsidRPr="00F65F21">
        <w:rPr>
          <w:rFonts w:ascii="Arial" w:hAnsi="Arial" w:cs="Arial"/>
          <w:sz w:val="24"/>
          <w:szCs w:val="24"/>
        </w:rPr>
        <w:instrText xml:space="preserve"> FORMCHECKBOX </w:instrText>
      </w:r>
      <w:r w:rsidR="00101C03">
        <w:rPr>
          <w:rFonts w:ascii="Arial" w:hAnsi="Arial" w:cs="Arial"/>
          <w:sz w:val="24"/>
          <w:szCs w:val="24"/>
        </w:rPr>
      </w:r>
      <w:r w:rsidR="00101C03">
        <w:rPr>
          <w:rFonts w:ascii="Arial" w:hAnsi="Arial" w:cs="Arial"/>
          <w:sz w:val="24"/>
          <w:szCs w:val="24"/>
        </w:rPr>
        <w:fldChar w:fldCharType="separate"/>
      </w:r>
      <w:r w:rsidRPr="00F65F21">
        <w:rPr>
          <w:rFonts w:ascii="Arial" w:hAnsi="Arial" w:cs="Arial"/>
          <w:sz w:val="24"/>
          <w:szCs w:val="24"/>
        </w:rPr>
        <w:fldChar w:fldCharType="end"/>
      </w:r>
      <w:r w:rsidRPr="00F65F21">
        <w:rPr>
          <w:rFonts w:ascii="Arial" w:hAnsi="Arial" w:cs="Arial"/>
          <w:sz w:val="24"/>
          <w:szCs w:val="24"/>
        </w:rPr>
        <w:t xml:space="preserve">    In addition to the Business Continuity Plan</w:t>
      </w:r>
      <w:r w:rsidR="005B2B03" w:rsidRPr="00F65F21">
        <w:rPr>
          <w:rFonts w:ascii="Arial" w:hAnsi="Arial" w:cs="Arial"/>
          <w:sz w:val="24"/>
          <w:szCs w:val="24"/>
        </w:rPr>
        <w:t>(s)</w:t>
      </w:r>
      <w:r w:rsidRPr="00F65F21">
        <w:rPr>
          <w:rFonts w:ascii="Arial" w:hAnsi="Arial" w:cs="Arial"/>
          <w:sz w:val="24"/>
          <w:szCs w:val="24"/>
        </w:rPr>
        <w:t>, applicable Continuity of Operations Pla</w:t>
      </w:r>
      <w:r w:rsidR="005B2B03" w:rsidRPr="00F65F21">
        <w:rPr>
          <w:rFonts w:ascii="Arial" w:hAnsi="Arial" w:cs="Arial"/>
          <w:sz w:val="24"/>
          <w:szCs w:val="24"/>
        </w:rPr>
        <w:t>n(s)</w:t>
      </w:r>
      <w:r w:rsidRPr="00F65F21">
        <w:rPr>
          <w:rFonts w:ascii="Arial" w:hAnsi="Arial" w:cs="Arial"/>
          <w:sz w:val="24"/>
          <w:szCs w:val="24"/>
        </w:rPr>
        <w:t xml:space="preserve"> exists </w:t>
      </w:r>
      <w:r w:rsidRPr="006A2F13">
        <w:rPr>
          <w:rFonts w:ascii="Arial" w:hAnsi="Arial" w:cs="Arial"/>
          <w:b/>
          <w:bCs/>
          <w:sz w:val="24"/>
          <w:szCs w:val="24"/>
          <w:highlight w:val="yellow"/>
        </w:rPr>
        <w:t>(INSERT APPENDIX LABEL</w:t>
      </w:r>
      <w:r w:rsidR="005B2B03" w:rsidRPr="006A2F13">
        <w:rPr>
          <w:rFonts w:ascii="Arial" w:hAnsi="Arial" w:cs="Arial"/>
          <w:b/>
          <w:bCs/>
          <w:sz w:val="24"/>
          <w:szCs w:val="24"/>
          <w:highlight w:val="yellow"/>
        </w:rPr>
        <w:t>)</w:t>
      </w:r>
      <w:r w:rsidRPr="006A2F13">
        <w:rPr>
          <w:rFonts w:ascii="Arial" w:hAnsi="Arial" w:cs="Arial"/>
          <w:sz w:val="24"/>
          <w:szCs w:val="24"/>
        </w:rPr>
        <w:t>.</w:t>
      </w:r>
    </w:p>
    <w:p w14:paraId="12A5562D" w14:textId="77777777" w:rsidR="00B170F3" w:rsidRPr="00F65F21" w:rsidRDefault="00B170F3" w:rsidP="00B170F3">
      <w:pPr>
        <w:pStyle w:val="ListParagraph"/>
        <w:ind w:left="540" w:hanging="540"/>
        <w:rPr>
          <w:rFonts w:ascii="Arial" w:hAnsi="Arial" w:cs="Arial"/>
          <w:sz w:val="24"/>
          <w:szCs w:val="24"/>
        </w:rPr>
      </w:pPr>
    </w:p>
    <w:p w14:paraId="769D0D3C" w14:textId="77777777" w:rsidR="00431B26" w:rsidRPr="00F65F21" w:rsidRDefault="00431B26">
      <w:pPr>
        <w:rPr>
          <w:rFonts w:ascii="Arial" w:eastAsia="Calibri" w:hAnsi="Arial" w:cs="Arial"/>
          <w:b/>
          <w:sz w:val="36"/>
          <w:szCs w:val="36"/>
        </w:rPr>
      </w:pPr>
      <w:r w:rsidRPr="00F65F21">
        <w:rPr>
          <w:rFonts w:ascii="Arial" w:eastAsia="Calibri" w:hAnsi="Arial" w:cs="Arial"/>
          <w:b/>
        </w:rPr>
        <w:br w:type="page"/>
      </w:r>
    </w:p>
    <w:p w14:paraId="54CD245A" w14:textId="2AB410FC" w:rsidR="00431B26" w:rsidRPr="00F65F21" w:rsidRDefault="006878C0" w:rsidP="006261B2">
      <w:pPr>
        <w:pStyle w:val="Heading1"/>
        <w:rPr>
          <w:rFonts w:ascii="Arial" w:eastAsia="Calibri" w:hAnsi="Arial" w:cs="Arial"/>
          <w:b/>
          <w:color w:val="auto"/>
        </w:rPr>
      </w:pPr>
      <w:bookmarkStart w:id="57" w:name="_Toc69819748"/>
      <w:r w:rsidRPr="00F65F21">
        <w:rPr>
          <w:rFonts w:ascii="Arial" w:eastAsia="Calibri" w:hAnsi="Arial" w:cs="Arial"/>
          <w:b/>
          <w:color w:val="auto"/>
        </w:rPr>
        <w:t>APPENDIX A: Emergency Response Guide</w:t>
      </w:r>
      <w:bookmarkEnd w:id="54"/>
      <w:bookmarkEnd w:id="55"/>
      <w:bookmarkEnd w:id="57"/>
    </w:p>
    <w:p w14:paraId="62BBDAC6" w14:textId="56736951" w:rsidR="0096494B" w:rsidRPr="00F65F21" w:rsidRDefault="00431B26" w:rsidP="006261B2">
      <w:pPr>
        <w:pStyle w:val="Heading1"/>
        <w:rPr>
          <w:rFonts w:ascii="Arial" w:hAnsi="Arial" w:cs="Arial"/>
          <w:b/>
          <w:bCs/>
          <w:color w:val="auto"/>
        </w:rPr>
      </w:pPr>
      <w:bookmarkStart w:id="58" w:name="_Toc69819749"/>
      <w:r w:rsidRPr="00F65F21">
        <w:rPr>
          <w:rFonts w:ascii="Arial" w:hAnsi="Arial" w:cs="Arial"/>
          <w:b/>
          <w:bCs/>
          <w:color w:val="auto"/>
        </w:rPr>
        <w:t>APPENDIX B: Bomb Threat or Suspicious Package</w:t>
      </w:r>
      <w:r w:rsidR="72A59A79" w:rsidRPr="00F65F21">
        <w:rPr>
          <w:rFonts w:ascii="Arial" w:hAnsi="Arial" w:cs="Arial"/>
          <w:b/>
          <w:bCs/>
          <w:color w:val="auto"/>
        </w:rPr>
        <w:t xml:space="preserve"> Assessment</w:t>
      </w:r>
      <w:bookmarkEnd w:id="58"/>
    </w:p>
    <w:p w14:paraId="685361CA" w14:textId="0F71B857" w:rsidR="00AE0385" w:rsidRPr="00F65F21" w:rsidRDefault="0096494B" w:rsidP="006261B2">
      <w:pPr>
        <w:pStyle w:val="Heading1"/>
        <w:rPr>
          <w:rFonts w:ascii="Arial" w:hAnsi="Arial" w:cs="Arial"/>
          <w:b/>
          <w:bCs/>
          <w:color w:val="auto"/>
          <w:highlight w:val="yellow"/>
        </w:rPr>
      </w:pPr>
      <w:bookmarkStart w:id="59" w:name="_Toc69819750"/>
      <w:r w:rsidRPr="00F65F21">
        <w:rPr>
          <w:rFonts w:ascii="Arial" w:hAnsi="Arial" w:cs="Arial"/>
          <w:b/>
          <w:bCs/>
          <w:color w:val="auto"/>
          <w:highlight w:val="yellow"/>
        </w:rPr>
        <w:t>APPENDIX C: Building Maps</w:t>
      </w:r>
      <w:bookmarkEnd w:id="59"/>
    </w:p>
    <w:p w14:paraId="5B6FEEFF" w14:textId="1CFB2C12" w:rsidR="0096494B" w:rsidRPr="00F65F21" w:rsidRDefault="00AE0385" w:rsidP="006261B2">
      <w:pPr>
        <w:pStyle w:val="Heading1"/>
        <w:rPr>
          <w:rFonts w:ascii="Arial" w:hAnsi="Arial" w:cs="Arial"/>
          <w:b/>
          <w:bCs/>
          <w:color w:val="auto"/>
          <w:highlight w:val="yellow"/>
        </w:rPr>
      </w:pPr>
      <w:bookmarkStart w:id="60" w:name="_Toc69819751"/>
      <w:r w:rsidRPr="00F65F21">
        <w:rPr>
          <w:rFonts w:ascii="Arial" w:hAnsi="Arial" w:cs="Arial"/>
          <w:b/>
          <w:bCs/>
          <w:color w:val="auto"/>
          <w:highlight w:val="yellow"/>
        </w:rPr>
        <w:t>APPENDIX D: Communications/Notifications Plan</w:t>
      </w:r>
      <w:bookmarkEnd w:id="60"/>
    </w:p>
    <w:p w14:paraId="091CDB95" w14:textId="42C256D2" w:rsidR="0096494B" w:rsidRPr="00F65F21" w:rsidRDefault="00585A9F" w:rsidP="0096494B">
      <w:pPr>
        <w:pStyle w:val="Heading1"/>
        <w:rPr>
          <w:rFonts w:ascii="Arial" w:hAnsi="Arial" w:cs="Arial"/>
          <w:b/>
          <w:bCs/>
          <w:color w:val="auto"/>
        </w:rPr>
      </w:pPr>
      <w:bookmarkStart w:id="61" w:name="_Toc69819752"/>
      <w:r w:rsidRPr="00F65F21">
        <w:rPr>
          <w:rFonts w:ascii="Arial" w:hAnsi="Arial" w:cs="Arial"/>
          <w:b/>
          <w:bCs/>
          <w:color w:val="auto"/>
          <w:highlight w:val="yellow"/>
        </w:rPr>
        <w:t xml:space="preserve">APPENDIX </w:t>
      </w:r>
      <w:r w:rsidR="00AE0385" w:rsidRPr="00F65F21">
        <w:rPr>
          <w:rFonts w:ascii="Arial" w:hAnsi="Arial" w:cs="Arial"/>
          <w:b/>
          <w:bCs/>
          <w:color w:val="auto"/>
          <w:highlight w:val="yellow"/>
        </w:rPr>
        <w:t>E</w:t>
      </w:r>
      <w:r w:rsidRPr="00F65F21">
        <w:rPr>
          <w:rFonts w:ascii="Arial" w:hAnsi="Arial" w:cs="Arial"/>
          <w:b/>
          <w:bCs/>
          <w:color w:val="auto"/>
          <w:highlight w:val="yellow"/>
        </w:rPr>
        <w:t xml:space="preserve">: </w:t>
      </w:r>
      <w:r w:rsidR="0096494B" w:rsidRPr="00F65F21">
        <w:rPr>
          <w:rFonts w:ascii="Arial" w:hAnsi="Arial" w:cs="Arial"/>
          <w:b/>
          <w:bCs/>
          <w:color w:val="auto"/>
          <w:highlight w:val="yellow"/>
        </w:rPr>
        <w:t xml:space="preserve">Other </w:t>
      </w:r>
      <w:r w:rsidR="00473667" w:rsidRPr="00F65F21">
        <w:rPr>
          <w:rFonts w:ascii="Arial" w:hAnsi="Arial" w:cs="Arial"/>
          <w:b/>
          <w:bCs/>
          <w:color w:val="auto"/>
          <w:highlight w:val="yellow"/>
        </w:rPr>
        <w:t xml:space="preserve">building </w:t>
      </w:r>
      <w:bookmarkStart w:id="62" w:name="_Hlk69736582"/>
      <w:r w:rsidR="00473667" w:rsidRPr="00F65F21">
        <w:rPr>
          <w:rFonts w:ascii="Arial" w:hAnsi="Arial" w:cs="Arial"/>
          <w:b/>
          <w:bCs/>
          <w:color w:val="auto"/>
          <w:highlight w:val="yellow"/>
        </w:rPr>
        <w:t xml:space="preserve">or </w:t>
      </w:r>
      <w:r w:rsidR="000E114D" w:rsidRPr="00F65F21">
        <w:rPr>
          <w:rFonts w:ascii="Arial" w:hAnsi="Arial" w:cs="Arial"/>
          <w:b/>
          <w:bCs/>
          <w:color w:val="auto"/>
          <w:highlight w:val="yellow"/>
        </w:rPr>
        <w:t xml:space="preserve">department </w:t>
      </w:r>
      <w:bookmarkEnd w:id="62"/>
      <w:r w:rsidR="00473667" w:rsidRPr="00F65F21">
        <w:rPr>
          <w:rFonts w:ascii="Arial" w:hAnsi="Arial" w:cs="Arial"/>
          <w:b/>
          <w:bCs/>
          <w:color w:val="auto"/>
          <w:highlight w:val="yellow"/>
        </w:rPr>
        <w:t>plans/info that have impacts on emergency planning and/or emergency response</w:t>
      </w:r>
      <w:r w:rsidR="00295B30" w:rsidRPr="00F65F21">
        <w:rPr>
          <w:rFonts w:ascii="Arial" w:hAnsi="Arial" w:cs="Arial"/>
          <w:b/>
          <w:bCs/>
          <w:color w:val="auto"/>
          <w:highlight w:val="yellow"/>
        </w:rPr>
        <w:t xml:space="preserve"> (i.e., </w:t>
      </w:r>
      <w:r w:rsidR="00186A3A" w:rsidRPr="00F65F21">
        <w:rPr>
          <w:rFonts w:ascii="Arial" w:hAnsi="Arial" w:cs="Arial"/>
          <w:b/>
          <w:bCs/>
          <w:color w:val="auto"/>
          <w:highlight w:val="yellow"/>
        </w:rPr>
        <w:t>Hazardous Materials Spill Response Plan</w:t>
      </w:r>
      <w:r w:rsidR="00A21128" w:rsidRPr="00F65F21">
        <w:rPr>
          <w:rFonts w:ascii="Arial" w:hAnsi="Arial" w:cs="Arial"/>
          <w:b/>
          <w:bCs/>
          <w:color w:val="auto"/>
          <w:highlight w:val="yellow"/>
        </w:rPr>
        <w:t xml:space="preserve">, </w:t>
      </w:r>
      <w:r w:rsidR="005E658B" w:rsidRPr="00F65F21">
        <w:rPr>
          <w:rFonts w:ascii="Arial" w:hAnsi="Arial" w:cs="Arial"/>
          <w:b/>
          <w:bCs/>
          <w:color w:val="auto"/>
          <w:highlight w:val="yellow"/>
        </w:rPr>
        <w:t>Residence Hall Employe</w:t>
      </w:r>
      <w:r w:rsidR="007727BC" w:rsidRPr="00F65F21">
        <w:rPr>
          <w:rFonts w:ascii="Arial" w:hAnsi="Arial" w:cs="Arial"/>
          <w:b/>
          <w:bCs/>
          <w:color w:val="auto"/>
          <w:highlight w:val="yellow"/>
        </w:rPr>
        <w:t xml:space="preserve">e Response Plans, </w:t>
      </w:r>
      <w:r w:rsidR="00DA6CB8" w:rsidRPr="00F65F21">
        <w:rPr>
          <w:rFonts w:ascii="Arial" w:hAnsi="Arial" w:cs="Arial"/>
          <w:b/>
          <w:bCs/>
          <w:color w:val="auto"/>
          <w:highlight w:val="yellow"/>
        </w:rPr>
        <w:t>Accountability Plans</w:t>
      </w:r>
      <w:r w:rsidR="00295B30" w:rsidRPr="00F65F21">
        <w:rPr>
          <w:rFonts w:ascii="Arial" w:hAnsi="Arial" w:cs="Arial"/>
          <w:b/>
          <w:bCs/>
          <w:color w:val="auto"/>
          <w:highlight w:val="yellow"/>
        </w:rPr>
        <w:t>/Procedures</w:t>
      </w:r>
      <w:r w:rsidR="00DA6CB8" w:rsidRPr="00F65F21">
        <w:rPr>
          <w:rFonts w:ascii="Arial" w:hAnsi="Arial" w:cs="Arial"/>
          <w:b/>
          <w:bCs/>
          <w:color w:val="auto"/>
          <w:highlight w:val="yellow"/>
        </w:rPr>
        <w:t xml:space="preserve">, </w:t>
      </w:r>
      <w:r w:rsidR="00D53E02" w:rsidRPr="00F65F21">
        <w:rPr>
          <w:rFonts w:ascii="Arial" w:hAnsi="Arial" w:cs="Arial"/>
          <w:b/>
          <w:bCs/>
          <w:color w:val="auto"/>
          <w:highlight w:val="yellow"/>
        </w:rPr>
        <w:t>etc.</w:t>
      </w:r>
      <w:r w:rsidR="00473667" w:rsidRPr="00F65F21">
        <w:rPr>
          <w:rFonts w:ascii="Arial" w:hAnsi="Arial" w:cs="Arial"/>
          <w:b/>
          <w:bCs/>
          <w:color w:val="auto"/>
          <w:highlight w:val="yellow"/>
        </w:rPr>
        <w:t>)</w:t>
      </w:r>
      <w:bookmarkEnd w:id="61"/>
    </w:p>
    <w:p w14:paraId="134A2979" w14:textId="77777777" w:rsidR="0096494B" w:rsidRPr="00F65F21" w:rsidRDefault="0096494B" w:rsidP="0096494B"/>
    <w:p w14:paraId="278DF26D" w14:textId="77777777" w:rsidR="0096494B" w:rsidRPr="00F65F21" w:rsidRDefault="0096494B" w:rsidP="0096494B"/>
    <w:p w14:paraId="1231BE67" w14:textId="58A85F15" w:rsidR="00431B26" w:rsidRPr="00F65F21" w:rsidRDefault="00431B26" w:rsidP="00431B26">
      <w:pPr>
        <w:jc w:val="center"/>
      </w:pPr>
    </w:p>
    <w:p w14:paraId="36FEB5B0" w14:textId="3C706FEB" w:rsidR="00431B26" w:rsidRPr="00F65F21" w:rsidRDefault="00431B26"/>
    <w:p w14:paraId="30D7AA69" w14:textId="77777777" w:rsidR="00431B26" w:rsidRPr="00F65F21" w:rsidRDefault="00431B26" w:rsidP="00431B26">
      <w:pPr>
        <w:jc w:val="center"/>
      </w:pPr>
    </w:p>
    <w:p w14:paraId="7196D064" w14:textId="77777777" w:rsidR="00431B26" w:rsidRPr="00F65F21" w:rsidRDefault="00431B26" w:rsidP="00431B26">
      <w:pPr>
        <w:jc w:val="center"/>
      </w:pPr>
    </w:p>
    <w:p w14:paraId="34FF1C98" w14:textId="77777777" w:rsidR="00431B26" w:rsidRPr="00F65F21" w:rsidRDefault="00431B26" w:rsidP="00431B26">
      <w:pPr>
        <w:jc w:val="center"/>
      </w:pPr>
    </w:p>
    <w:sectPr w:rsidR="00431B26" w:rsidRPr="00F65F21" w:rsidSect="00A47FA8">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C440C" w14:textId="77777777" w:rsidR="00101C03" w:rsidRDefault="00101C03">
      <w:pPr>
        <w:spacing w:after="0" w:line="240" w:lineRule="auto"/>
      </w:pPr>
      <w:r>
        <w:separator/>
      </w:r>
    </w:p>
  </w:endnote>
  <w:endnote w:type="continuationSeparator" w:id="0">
    <w:p w14:paraId="2A833DFC" w14:textId="77777777" w:rsidR="00101C03" w:rsidRDefault="0010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211272"/>
      <w:docPartObj>
        <w:docPartGallery w:val="Page Numbers (Bottom of Page)"/>
        <w:docPartUnique/>
      </w:docPartObj>
    </w:sdtPr>
    <w:sdtEndPr>
      <w:rPr>
        <w:color w:val="7F7F7F" w:themeColor="background1" w:themeShade="7F"/>
        <w:spacing w:val="60"/>
      </w:rPr>
    </w:sdtEndPr>
    <w:sdtContent>
      <w:p w14:paraId="16DEB4AB" w14:textId="0D847041" w:rsidR="00970946" w:rsidRDefault="00970946" w:rsidP="007571E1">
        <w:pPr>
          <w:pStyle w:val="Footer"/>
          <w:pBdr>
            <w:top w:val="single" w:sz="4" w:space="1" w:color="D9D9D9" w:themeColor="background1" w:themeShade="D9"/>
          </w:pBdr>
          <w:jc w:val="right"/>
        </w:pPr>
      </w:p>
      <w:p w14:paraId="0769ED2E" w14:textId="513370E5" w:rsidR="00A20D05" w:rsidRDefault="00970946" w:rsidP="00A20D05">
        <w:pPr>
          <w:pStyle w:val="Footer"/>
          <w:pBdr>
            <w:top w:val="single" w:sz="4" w:space="1" w:color="D9D9D9" w:themeColor="background1" w:themeShade="D9"/>
          </w:pBdr>
          <w:jc w:val="right"/>
          <w:rPr>
            <w:color w:val="7F7F7F" w:themeColor="background1" w:themeShade="7F"/>
            <w:spacing w:val="60"/>
          </w:rPr>
        </w:pPr>
        <w:r w:rsidRPr="00335819">
          <w:rPr>
            <w:highlight w:val="yellow"/>
          </w:rPr>
          <w:t>(BUILDING NAME)</w:t>
        </w:r>
        <w:r>
          <w:t xml:space="preserve"> </w:t>
        </w:r>
        <w:r w:rsidR="00A20D05">
          <w:t>Emergency Action Plan</w:t>
        </w:r>
        <w:r>
          <w:tab/>
        </w:r>
        <w:r>
          <w:tab/>
        </w:r>
        <w:r>
          <w:fldChar w:fldCharType="begin"/>
        </w:r>
        <w:r>
          <w:instrText xml:space="preserve"> PAGE   \* MERGEFORMAT </w:instrText>
        </w:r>
        <w:r>
          <w:fldChar w:fldCharType="separate"/>
        </w:r>
        <w:r>
          <w:rPr>
            <w:noProof/>
          </w:rPr>
          <w:t>15</w:t>
        </w:r>
        <w:r>
          <w:rPr>
            <w:noProof/>
          </w:rPr>
          <w:fldChar w:fldCharType="end"/>
        </w:r>
        <w:r>
          <w:t xml:space="preserve"> | </w:t>
        </w:r>
        <w:r>
          <w:rPr>
            <w:color w:val="7F7F7F" w:themeColor="background1" w:themeShade="7F"/>
            <w:spacing w:val="60"/>
          </w:rPr>
          <w:t>Page</w:t>
        </w:r>
      </w:p>
    </w:sdtContent>
  </w:sdt>
  <w:p w14:paraId="5EB3EF93" w14:textId="7D4CA510" w:rsidR="00970946" w:rsidRDefault="00970946" w:rsidP="00A20D05">
    <w:pPr>
      <w:pStyle w:val="Footer"/>
      <w:pBdr>
        <w:top w:val="single" w:sz="4" w:space="1" w:color="D9D9D9" w:themeColor="background1" w:themeShade="D9"/>
      </w:pBdr>
    </w:pPr>
    <w:r w:rsidRPr="00335819">
      <w:rPr>
        <w:highlight w:val="yellow"/>
      </w:rPr>
      <w:t>INSERT Month and Year</w:t>
    </w:r>
  </w:p>
  <w:p w14:paraId="6EB88484" w14:textId="28B1C438" w:rsidR="00970946" w:rsidRDefault="00970946" w:rsidP="007571E1">
    <w:pPr>
      <w:pStyle w:val="Footer"/>
    </w:pPr>
    <w:r>
      <w:t>Template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534902"/>
      <w:docPartObj>
        <w:docPartGallery w:val="Page Numbers (Bottom of Page)"/>
        <w:docPartUnique/>
      </w:docPartObj>
    </w:sdtPr>
    <w:sdtEndPr>
      <w:rPr>
        <w:color w:val="7F7F7F" w:themeColor="background1" w:themeShade="7F"/>
        <w:spacing w:val="60"/>
      </w:rPr>
    </w:sdtEndPr>
    <w:sdtContent>
      <w:p w14:paraId="33790DE7" w14:textId="77777777" w:rsidR="00970946" w:rsidRDefault="00970946" w:rsidP="007571E1">
        <w:pPr>
          <w:pStyle w:val="Footer"/>
          <w:pBdr>
            <w:top w:val="single" w:sz="4" w:space="1" w:color="D9D9D9" w:themeColor="background1" w:themeShade="D9"/>
          </w:pBdr>
          <w:spacing w:before="120"/>
          <w:jc w:val="right"/>
        </w:pPr>
        <w:r>
          <w:t xml:space="preserve">(BUILDING NAME) </w:t>
        </w:r>
        <w:r>
          <w:tab/>
        </w:r>
        <w:r>
          <w:tab/>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B902EAD" w14:textId="77777777" w:rsidR="00970946" w:rsidRDefault="00970946" w:rsidP="007571E1">
    <w:pPr>
      <w:pStyle w:val="Footer"/>
    </w:pPr>
    <w:r>
      <w:t>Emergency Action Plan – May 2019</w:t>
    </w:r>
  </w:p>
  <w:p w14:paraId="6BD18F9B" w14:textId="77777777" w:rsidR="00970946" w:rsidRPr="00531ADF" w:rsidRDefault="00970946" w:rsidP="0075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9321" w14:textId="77777777" w:rsidR="00101C03" w:rsidRDefault="00101C03">
      <w:pPr>
        <w:spacing w:after="0" w:line="240" w:lineRule="auto"/>
      </w:pPr>
      <w:r>
        <w:separator/>
      </w:r>
    </w:p>
  </w:footnote>
  <w:footnote w:type="continuationSeparator" w:id="0">
    <w:p w14:paraId="72159000" w14:textId="77777777" w:rsidR="00101C03" w:rsidRDefault="00101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C6F4" w14:textId="77777777" w:rsidR="00970946" w:rsidRDefault="00970946" w:rsidP="007571E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5D1" w14:textId="77777777" w:rsidR="00970946" w:rsidRDefault="00970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B2F"/>
    <w:multiLevelType w:val="hybridMultilevel"/>
    <w:tmpl w:val="868656AA"/>
    <w:lvl w:ilvl="0" w:tplc="1E54F842">
      <w:numFmt w:val="bullet"/>
      <w:lvlText w:val="•"/>
      <w:lvlJc w:val="left"/>
      <w:pPr>
        <w:ind w:left="1800" w:hanging="360"/>
      </w:pPr>
      <w:rPr>
        <w:rFonts w:ascii="Calibri" w:eastAsia="Times New Roman" w:hAnsi="Calibri"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F25CC4"/>
    <w:multiLevelType w:val="hybridMultilevel"/>
    <w:tmpl w:val="4F1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E5100"/>
    <w:multiLevelType w:val="hybridMultilevel"/>
    <w:tmpl w:val="193EDE8C"/>
    <w:lvl w:ilvl="0" w:tplc="04090019">
      <w:start w:val="1"/>
      <w:numFmt w:val="lowerLetter"/>
      <w:lvlText w:val="%1."/>
      <w:lvlJc w:val="left"/>
      <w:pPr>
        <w:ind w:left="5400" w:hanging="360"/>
      </w:pPr>
      <w:rPr>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117B4306"/>
    <w:multiLevelType w:val="hybridMultilevel"/>
    <w:tmpl w:val="AEEACC08"/>
    <w:lvl w:ilvl="0" w:tplc="73144522">
      <w:start w:val="1"/>
      <w:numFmt w:val="lowerLetter"/>
      <w:lvlText w:val="%1."/>
      <w:lvlJc w:val="left"/>
      <w:pPr>
        <w:ind w:left="1350" w:hanging="360"/>
      </w:pPr>
      <w:rPr>
        <w:rFonts w:hint="default"/>
        <w:b w:val="0"/>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30C6BB4"/>
    <w:multiLevelType w:val="hybridMultilevel"/>
    <w:tmpl w:val="48D46A22"/>
    <w:lvl w:ilvl="0" w:tplc="84EE1304">
      <w:start w:val="1"/>
      <w:numFmt w:val="lowerLetter"/>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0A64284"/>
    <w:multiLevelType w:val="hybridMultilevel"/>
    <w:tmpl w:val="C51C681A"/>
    <w:lvl w:ilvl="0" w:tplc="04090019">
      <w:start w:val="1"/>
      <w:numFmt w:val="lowerLetter"/>
      <w:lvlText w:val="%1."/>
      <w:lvlJc w:val="left"/>
      <w:pPr>
        <w:ind w:left="99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A6689"/>
    <w:multiLevelType w:val="hybridMultilevel"/>
    <w:tmpl w:val="06C61392"/>
    <w:lvl w:ilvl="0" w:tplc="0409000F">
      <w:start w:val="1"/>
      <w:numFmt w:val="decimal"/>
      <w:lvlText w:val="%1."/>
      <w:lvlJc w:val="left"/>
      <w:pPr>
        <w:ind w:left="1800" w:hanging="360"/>
      </w:pPr>
      <w:rPr>
        <w:color w:val="auto"/>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2BB0DC3"/>
    <w:multiLevelType w:val="hybridMultilevel"/>
    <w:tmpl w:val="1522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71291C"/>
    <w:multiLevelType w:val="hybridMultilevel"/>
    <w:tmpl w:val="15BC38FA"/>
    <w:lvl w:ilvl="0" w:tplc="04090015">
      <w:start w:val="1"/>
      <w:numFmt w:val="upperLetter"/>
      <w:lvlText w:val="%1."/>
      <w:lvlJc w:val="left"/>
      <w:pPr>
        <w:ind w:left="99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2F7F95"/>
    <w:multiLevelType w:val="hybridMultilevel"/>
    <w:tmpl w:val="2814F910"/>
    <w:lvl w:ilvl="0" w:tplc="73144522">
      <w:start w:val="1"/>
      <w:numFmt w:val="lowerLetter"/>
      <w:lvlText w:val="%1."/>
      <w:lvlJc w:val="left"/>
      <w:pPr>
        <w:ind w:left="2880" w:hanging="360"/>
      </w:pPr>
      <w:rPr>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189103E"/>
    <w:multiLevelType w:val="hybridMultilevel"/>
    <w:tmpl w:val="3CC83068"/>
    <w:lvl w:ilvl="0" w:tplc="80DE2CB4">
      <w:start w:val="1"/>
      <w:numFmt w:val="bullet"/>
      <w:lvlText w:val="•"/>
      <w:lvlJc w:val="left"/>
      <w:pPr>
        <w:ind w:left="2160" w:hanging="360"/>
      </w:pPr>
      <w:rPr>
        <w:rFonts w:ascii="Arial" w:eastAsia="Arial" w:hAnsi="Arial" w:cs="Arial"/>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BF36C3"/>
    <w:multiLevelType w:val="hybridMultilevel"/>
    <w:tmpl w:val="AEEACC08"/>
    <w:lvl w:ilvl="0" w:tplc="73144522">
      <w:start w:val="1"/>
      <w:numFmt w:val="lowerLetter"/>
      <w:lvlText w:val="%1."/>
      <w:lvlJc w:val="left"/>
      <w:pPr>
        <w:ind w:left="1350" w:hanging="360"/>
      </w:pPr>
      <w:rPr>
        <w:rFonts w:hint="default"/>
        <w:b w:val="0"/>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B7D6E0B"/>
    <w:multiLevelType w:val="hybridMultilevel"/>
    <w:tmpl w:val="F5F0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A6CBC"/>
    <w:multiLevelType w:val="hybridMultilevel"/>
    <w:tmpl w:val="55D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439AF"/>
    <w:multiLevelType w:val="hybridMultilevel"/>
    <w:tmpl w:val="69204E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A0A2ABE"/>
    <w:multiLevelType w:val="hybridMultilevel"/>
    <w:tmpl w:val="FEF0C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EB404E"/>
    <w:multiLevelType w:val="hybridMultilevel"/>
    <w:tmpl w:val="5A70E618"/>
    <w:lvl w:ilvl="0" w:tplc="0409000F">
      <w:start w:val="1"/>
      <w:numFmt w:val="decimal"/>
      <w:lvlText w:val="%1."/>
      <w:lvlJc w:val="left"/>
      <w:pPr>
        <w:ind w:left="1800" w:hanging="360"/>
      </w:pPr>
      <w:rPr>
        <w:color w:val="auto"/>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5134092F"/>
    <w:multiLevelType w:val="hybridMultilevel"/>
    <w:tmpl w:val="240058E4"/>
    <w:lvl w:ilvl="0" w:tplc="04090001">
      <w:start w:val="1"/>
      <w:numFmt w:val="bullet"/>
      <w:lvlText w:val=""/>
      <w:lvlJc w:val="left"/>
      <w:pPr>
        <w:ind w:left="720" w:hanging="360"/>
      </w:pPr>
      <w:rPr>
        <w:rFonts w:ascii="Symbol" w:hAnsi="Symbol" w:hint="default"/>
      </w:rPr>
    </w:lvl>
    <w:lvl w:ilvl="1" w:tplc="6D04CBC6">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01BCE"/>
    <w:multiLevelType w:val="hybridMultilevel"/>
    <w:tmpl w:val="ED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5632A"/>
    <w:multiLevelType w:val="hybridMultilevel"/>
    <w:tmpl w:val="F35A7C9A"/>
    <w:lvl w:ilvl="0" w:tplc="0409000F">
      <w:start w:val="1"/>
      <w:numFmt w:val="decimal"/>
      <w:lvlText w:val="%1."/>
      <w:lvlJc w:val="left"/>
      <w:pPr>
        <w:ind w:left="4590" w:hanging="360"/>
      </w:pPr>
      <w:rPr>
        <w:rFonts w:hint="default"/>
        <w:b w:val="0"/>
        <w:color w:val="auto"/>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0" w15:restartNumberingAfterBreak="0">
    <w:nsid w:val="5D846B0E"/>
    <w:multiLevelType w:val="hybridMultilevel"/>
    <w:tmpl w:val="AD32F0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E966D6E"/>
    <w:multiLevelType w:val="hybridMultilevel"/>
    <w:tmpl w:val="15BC38FA"/>
    <w:lvl w:ilvl="0" w:tplc="04090015">
      <w:start w:val="1"/>
      <w:numFmt w:val="upperLetter"/>
      <w:lvlText w:val="%1."/>
      <w:lvlJc w:val="left"/>
      <w:pPr>
        <w:ind w:left="99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B41680"/>
    <w:multiLevelType w:val="hybridMultilevel"/>
    <w:tmpl w:val="7F08D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A2D43"/>
    <w:multiLevelType w:val="hybridMultilevel"/>
    <w:tmpl w:val="AEC8AA4C"/>
    <w:lvl w:ilvl="0" w:tplc="D3AAC6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C6B91"/>
    <w:multiLevelType w:val="hybridMultilevel"/>
    <w:tmpl w:val="B85C17C6"/>
    <w:lvl w:ilvl="0" w:tplc="04090019">
      <w:start w:val="1"/>
      <w:numFmt w:val="lowerLetter"/>
      <w:lvlText w:val="%1."/>
      <w:lvlJc w:val="left"/>
      <w:pPr>
        <w:ind w:left="1800" w:hanging="360"/>
      </w:pPr>
      <w:rPr>
        <w:color w:val="auto"/>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724D3EE3"/>
    <w:multiLevelType w:val="hybridMultilevel"/>
    <w:tmpl w:val="6A3CE43C"/>
    <w:lvl w:ilvl="0" w:tplc="73144522">
      <w:start w:val="1"/>
      <w:numFmt w:val="lowerLetter"/>
      <w:lvlText w:val="%1."/>
      <w:lvlJc w:val="left"/>
      <w:pPr>
        <w:ind w:left="2520" w:hanging="360"/>
      </w:pPr>
      <w:rPr>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2B00975"/>
    <w:multiLevelType w:val="hybridMultilevel"/>
    <w:tmpl w:val="E878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3367C6"/>
    <w:multiLevelType w:val="hybridMultilevel"/>
    <w:tmpl w:val="C30889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5423848"/>
    <w:multiLevelType w:val="hybridMultilevel"/>
    <w:tmpl w:val="D6BA3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6"/>
  </w:num>
  <w:num w:numId="4">
    <w:abstractNumId w:val="27"/>
  </w:num>
  <w:num w:numId="5">
    <w:abstractNumId w:val="22"/>
  </w:num>
  <w:num w:numId="6">
    <w:abstractNumId w:val="8"/>
  </w:num>
  <w:num w:numId="7">
    <w:abstractNumId w:val="2"/>
  </w:num>
  <w:num w:numId="8">
    <w:abstractNumId w:val="25"/>
  </w:num>
  <w:num w:numId="9">
    <w:abstractNumId w:val="9"/>
  </w:num>
  <w:num w:numId="10">
    <w:abstractNumId w:val="4"/>
  </w:num>
  <w:num w:numId="11">
    <w:abstractNumId w:val="19"/>
  </w:num>
  <w:num w:numId="12">
    <w:abstractNumId w:val="24"/>
  </w:num>
  <w:num w:numId="13">
    <w:abstractNumId w:val="11"/>
  </w:num>
  <w:num w:numId="14">
    <w:abstractNumId w:val="3"/>
  </w:num>
  <w:num w:numId="15">
    <w:abstractNumId w:val="18"/>
  </w:num>
  <w:num w:numId="16">
    <w:abstractNumId w:val="7"/>
  </w:num>
  <w:num w:numId="17">
    <w:abstractNumId w:val="0"/>
  </w:num>
  <w:num w:numId="18">
    <w:abstractNumId w:val="21"/>
  </w:num>
  <w:num w:numId="19">
    <w:abstractNumId w:val="16"/>
  </w:num>
  <w:num w:numId="20">
    <w:abstractNumId w:val="6"/>
  </w:num>
  <w:num w:numId="21">
    <w:abstractNumId w:val="5"/>
  </w:num>
  <w:num w:numId="22">
    <w:abstractNumId w:val="13"/>
  </w:num>
  <w:num w:numId="23">
    <w:abstractNumId w:val="12"/>
  </w:num>
  <w:num w:numId="24">
    <w:abstractNumId w:val="17"/>
  </w:num>
  <w:num w:numId="25">
    <w:abstractNumId w:val="1"/>
  </w:num>
  <w:num w:numId="26">
    <w:abstractNumId w:val="14"/>
  </w:num>
  <w:num w:numId="27">
    <w:abstractNumId w:val="10"/>
  </w:num>
  <w:num w:numId="28">
    <w:abstractNumId w:val="2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1" w:cryptProviderType="rsaAES" w:cryptAlgorithmClass="hash" w:cryptAlgorithmType="typeAny" w:cryptAlgorithmSid="14" w:cryptSpinCount="100000" w:hash="oWRPYuo2HAR1R5qJRIyuRpHrywGy1riYKDqKMkljK0HBeO1VTroubLf8QB4/BaadilxwBSRgw+smGYCJwcnVgQ==" w:salt="ETaHXpCFLtc0bFXn6VfFc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4C"/>
    <w:rsid w:val="00001A05"/>
    <w:rsid w:val="00001D46"/>
    <w:rsid w:val="00007540"/>
    <w:rsid w:val="00024501"/>
    <w:rsid w:val="00025C9A"/>
    <w:rsid w:val="00043A64"/>
    <w:rsid w:val="00070673"/>
    <w:rsid w:val="000746A6"/>
    <w:rsid w:val="0007736E"/>
    <w:rsid w:val="0009323C"/>
    <w:rsid w:val="00097F43"/>
    <w:rsid w:val="000A6E0E"/>
    <w:rsid w:val="000A75BB"/>
    <w:rsid w:val="000B046B"/>
    <w:rsid w:val="000B2348"/>
    <w:rsid w:val="000B3A6E"/>
    <w:rsid w:val="000D3FF7"/>
    <w:rsid w:val="000E114D"/>
    <w:rsid w:val="000F5AE8"/>
    <w:rsid w:val="00101C03"/>
    <w:rsid w:val="001043B0"/>
    <w:rsid w:val="0011657B"/>
    <w:rsid w:val="00122123"/>
    <w:rsid w:val="0013357E"/>
    <w:rsid w:val="00141425"/>
    <w:rsid w:val="00142251"/>
    <w:rsid w:val="00153C4F"/>
    <w:rsid w:val="00186A3A"/>
    <w:rsid w:val="001A0C51"/>
    <w:rsid w:val="001C24B2"/>
    <w:rsid w:val="001C4F50"/>
    <w:rsid w:val="001C7F08"/>
    <w:rsid w:val="001D1782"/>
    <w:rsid w:val="001D4F2D"/>
    <w:rsid w:val="001D59B2"/>
    <w:rsid w:val="001D673C"/>
    <w:rsid w:val="001D7156"/>
    <w:rsid w:val="001E34A9"/>
    <w:rsid w:val="001F060F"/>
    <w:rsid w:val="00200532"/>
    <w:rsid w:val="0020166A"/>
    <w:rsid w:val="0020361F"/>
    <w:rsid w:val="00207F71"/>
    <w:rsid w:val="00211ED0"/>
    <w:rsid w:val="00232255"/>
    <w:rsid w:val="002368A9"/>
    <w:rsid w:val="00240530"/>
    <w:rsid w:val="00260AE9"/>
    <w:rsid w:val="00262730"/>
    <w:rsid w:val="00267A02"/>
    <w:rsid w:val="00276C3F"/>
    <w:rsid w:val="00283B77"/>
    <w:rsid w:val="002921EF"/>
    <w:rsid w:val="0029255C"/>
    <w:rsid w:val="00295B30"/>
    <w:rsid w:val="002A2A8B"/>
    <w:rsid w:val="002B284D"/>
    <w:rsid w:val="002B2B3F"/>
    <w:rsid w:val="002B5B86"/>
    <w:rsid w:val="002D24E7"/>
    <w:rsid w:val="002D4E9F"/>
    <w:rsid w:val="002E0B72"/>
    <w:rsid w:val="002F0687"/>
    <w:rsid w:val="002F4414"/>
    <w:rsid w:val="002F4BD2"/>
    <w:rsid w:val="002F7147"/>
    <w:rsid w:val="00301694"/>
    <w:rsid w:val="003018B4"/>
    <w:rsid w:val="003168A8"/>
    <w:rsid w:val="00323734"/>
    <w:rsid w:val="00327563"/>
    <w:rsid w:val="00331C6A"/>
    <w:rsid w:val="00335819"/>
    <w:rsid w:val="00354B55"/>
    <w:rsid w:val="00356112"/>
    <w:rsid w:val="00356C24"/>
    <w:rsid w:val="003609A2"/>
    <w:rsid w:val="0036346D"/>
    <w:rsid w:val="00373BB6"/>
    <w:rsid w:val="00385D05"/>
    <w:rsid w:val="003879F8"/>
    <w:rsid w:val="003928D0"/>
    <w:rsid w:val="00396C91"/>
    <w:rsid w:val="003A27EE"/>
    <w:rsid w:val="003A48C8"/>
    <w:rsid w:val="003C642B"/>
    <w:rsid w:val="003D2ED3"/>
    <w:rsid w:val="003D4D56"/>
    <w:rsid w:val="003D7F53"/>
    <w:rsid w:val="003E5F3F"/>
    <w:rsid w:val="003F08EE"/>
    <w:rsid w:val="00402B94"/>
    <w:rsid w:val="004035FC"/>
    <w:rsid w:val="00406B90"/>
    <w:rsid w:val="00407C1A"/>
    <w:rsid w:val="00416BE8"/>
    <w:rsid w:val="0042032F"/>
    <w:rsid w:val="00422881"/>
    <w:rsid w:val="00424F35"/>
    <w:rsid w:val="004264F6"/>
    <w:rsid w:val="00431B26"/>
    <w:rsid w:val="00432668"/>
    <w:rsid w:val="00450663"/>
    <w:rsid w:val="004549F7"/>
    <w:rsid w:val="00463C48"/>
    <w:rsid w:val="00471BBB"/>
    <w:rsid w:val="00471F10"/>
    <w:rsid w:val="00473667"/>
    <w:rsid w:val="0048101D"/>
    <w:rsid w:val="00486B71"/>
    <w:rsid w:val="0048731E"/>
    <w:rsid w:val="0049192A"/>
    <w:rsid w:val="004A11F5"/>
    <w:rsid w:val="004A370C"/>
    <w:rsid w:val="004B190A"/>
    <w:rsid w:val="004B753D"/>
    <w:rsid w:val="004C16B0"/>
    <w:rsid w:val="004C3815"/>
    <w:rsid w:val="004D02F1"/>
    <w:rsid w:val="004D0FC8"/>
    <w:rsid w:val="004D1630"/>
    <w:rsid w:val="004D16DA"/>
    <w:rsid w:val="004D1816"/>
    <w:rsid w:val="004D1996"/>
    <w:rsid w:val="004D5D05"/>
    <w:rsid w:val="004E0007"/>
    <w:rsid w:val="004E4CF0"/>
    <w:rsid w:val="004E6381"/>
    <w:rsid w:val="004F41B2"/>
    <w:rsid w:val="004F7448"/>
    <w:rsid w:val="0050039A"/>
    <w:rsid w:val="00507F63"/>
    <w:rsid w:val="00530001"/>
    <w:rsid w:val="00537523"/>
    <w:rsid w:val="005478CA"/>
    <w:rsid w:val="00571DBF"/>
    <w:rsid w:val="0057313F"/>
    <w:rsid w:val="00585A9F"/>
    <w:rsid w:val="00591EC2"/>
    <w:rsid w:val="005932AE"/>
    <w:rsid w:val="005A3375"/>
    <w:rsid w:val="005A6E14"/>
    <w:rsid w:val="005B24D3"/>
    <w:rsid w:val="005B2B03"/>
    <w:rsid w:val="005D0F5C"/>
    <w:rsid w:val="005D0FCB"/>
    <w:rsid w:val="005D586C"/>
    <w:rsid w:val="005E0EEF"/>
    <w:rsid w:val="005E32A0"/>
    <w:rsid w:val="005E658B"/>
    <w:rsid w:val="005F169E"/>
    <w:rsid w:val="005F22F9"/>
    <w:rsid w:val="006061CD"/>
    <w:rsid w:val="00614C38"/>
    <w:rsid w:val="00625CF5"/>
    <w:rsid w:val="006261B2"/>
    <w:rsid w:val="00634AD0"/>
    <w:rsid w:val="006351AA"/>
    <w:rsid w:val="006361DD"/>
    <w:rsid w:val="00646F61"/>
    <w:rsid w:val="00666D82"/>
    <w:rsid w:val="006878C0"/>
    <w:rsid w:val="0069017F"/>
    <w:rsid w:val="00695640"/>
    <w:rsid w:val="006A2F13"/>
    <w:rsid w:val="006C63BD"/>
    <w:rsid w:val="006C7571"/>
    <w:rsid w:val="006E0918"/>
    <w:rsid w:val="006E2562"/>
    <w:rsid w:val="006E69AC"/>
    <w:rsid w:val="00700FC0"/>
    <w:rsid w:val="00733AF0"/>
    <w:rsid w:val="00735BFF"/>
    <w:rsid w:val="00736B89"/>
    <w:rsid w:val="007418C9"/>
    <w:rsid w:val="00745629"/>
    <w:rsid w:val="00750F67"/>
    <w:rsid w:val="007571E1"/>
    <w:rsid w:val="00764D19"/>
    <w:rsid w:val="00771D51"/>
    <w:rsid w:val="007727BC"/>
    <w:rsid w:val="00784C57"/>
    <w:rsid w:val="007A4A91"/>
    <w:rsid w:val="007B5D49"/>
    <w:rsid w:val="007D10CB"/>
    <w:rsid w:val="007E0D83"/>
    <w:rsid w:val="007E2035"/>
    <w:rsid w:val="007E4F2B"/>
    <w:rsid w:val="007F30A3"/>
    <w:rsid w:val="007F6D74"/>
    <w:rsid w:val="00802EA9"/>
    <w:rsid w:val="008055AB"/>
    <w:rsid w:val="00805C90"/>
    <w:rsid w:val="0080689A"/>
    <w:rsid w:val="00812F17"/>
    <w:rsid w:val="00826058"/>
    <w:rsid w:val="0083510E"/>
    <w:rsid w:val="00836119"/>
    <w:rsid w:val="0084038C"/>
    <w:rsid w:val="008455CE"/>
    <w:rsid w:val="0088008A"/>
    <w:rsid w:val="00890D37"/>
    <w:rsid w:val="00891B7C"/>
    <w:rsid w:val="00892C79"/>
    <w:rsid w:val="008A1AB9"/>
    <w:rsid w:val="008B4BB0"/>
    <w:rsid w:val="008B6589"/>
    <w:rsid w:val="008C2698"/>
    <w:rsid w:val="008E1BE0"/>
    <w:rsid w:val="008E3E27"/>
    <w:rsid w:val="008F1C4B"/>
    <w:rsid w:val="008F6682"/>
    <w:rsid w:val="009003F4"/>
    <w:rsid w:val="00902FFB"/>
    <w:rsid w:val="00952EF5"/>
    <w:rsid w:val="009546D0"/>
    <w:rsid w:val="0096494B"/>
    <w:rsid w:val="00970946"/>
    <w:rsid w:val="009725DD"/>
    <w:rsid w:val="00975047"/>
    <w:rsid w:val="009750FE"/>
    <w:rsid w:val="00982771"/>
    <w:rsid w:val="00987E7B"/>
    <w:rsid w:val="009A73C5"/>
    <w:rsid w:val="009A7A82"/>
    <w:rsid w:val="009C2EAB"/>
    <w:rsid w:val="009D3B75"/>
    <w:rsid w:val="009E6512"/>
    <w:rsid w:val="009F4711"/>
    <w:rsid w:val="009F73BB"/>
    <w:rsid w:val="009F774C"/>
    <w:rsid w:val="00A06F61"/>
    <w:rsid w:val="00A10FAD"/>
    <w:rsid w:val="00A16D15"/>
    <w:rsid w:val="00A20D05"/>
    <w:rsid w:val="00A21128"/>
    <w:rsid w:val="00A217FA"/>
    <w:rsid w:val="00A21C3E"/>
    <w:rsid w:val="00A21E7B"/>
    <w:rsid w:val="00A24620"/>
    <w:rsid w:val="00A26C61"/>
    <w:rsid w:val="00A30E8A"/>
    <w:rsid w:val="00A409EF"/>
    <w:rsid w:val="00A45F33"/>
    <w:rsid w:val="00A47FA8"/>
    <w:rsid w:val="00A503A7"/>
    <w:rsid w:val="00A55350"/>
    <w:rsid w:val="00A6049B"/>
    <w:rsid w:val="00A70505"/>
    <w:rsid w:val="00A73407"/>
    <w:rsid w:val="00A736CA"/>
    <w:rsid w:val="00A82854"/>
    <w:rsid w:val="00A902CA"/>
    <w:rsid w:val="00A94A80"/>
    <w:rsid w:val="00AA73D1"/>
    <w:rsid w:val="00AA7E3D"/>
    <w:rsid w:val="00AB1F11"/>
    <w:rsid w:val="00AB27C0"/>
    <w:rsid w:val="00AB2DF7"/>
    <w:rsid w:val="00AB6369"/>
    <w:rsid w:val="00AC334A"/>
    <w:rsid w:val="00AC69DE"/>
    <w:rsid w:val="00AD03DD"/>
    <w:rsid w:val="00AD1DF3"/>
    <w:rsid w:val="00AE0385"/>
    <w:rsid w:val="00B06D0A"/>
    <w:rsid w:val="00B170F3"/>
    <w:rsid w:val="00B17E6C"/>
    <w:rsid w:val="00B30285"/>
    <w:rsid w:val="00B36D2A"/>
    <w:rsid w:val="00B36F94"/>
    <w:rsid w:val="00B431B4"/>
    <w:rsid w:val="00B457D7"/>
    <w:rsid w:val="00B509D1"/>
    <w:rsid w:val="00B51872"/>
    <w:rsid w:val="00B637AE"/>
    <w:rsid w:val="00B63B04"/>
    <w:rsid w:val="00B64EC9"/>
    <w:rsid w:val="00B652D6"/>
    <w:rsid w:val="00B7447E"/>
    <w:rsid w:val="00B82D3D"/>
    <w:rsid w:val="00B8612B"/>
    <w:rsid w:val="00BA3053"/>
    <w:rsid w:val="00BB559A"/>
    <w:rsid w:val="00BC554C"/>
    <w:rsid w:val="00BC7726"/>
    <w:rsid w:val="00BE177B"/>
    <w:rsid w:val="00BF56A6"/>
    <w:rsid w:val="00C1146B"/>
    <w:rsid w:val="00C130BF"/>
    <w:rsid w:val="00C34366"/>
    <w:rsid w:val="00C376BB"/>
    <w:rsid w:val="00C412A5"/>
    <w:rsid w:val="00C679B6"/>
    <w:rsid w:val="00C71304"/>
    <w:rsid w:val="00C73BDF"/>
    <w:rsid w:val="00C7571E"/>
    <w:rsid w:val="00C76587"/>
    <w:rsid w:val="00C77F90"/>
    <w:rsid w:val="00C83D35"/>
    <w:rsid w:val="00C87FDE"/>
    <w:rsid w:val="00C9336A"/>
    <w:rsid w:val="00CA4948"/>
    <w:rsid w:val="00CA589E"/>
    <w:rsid w:val="00CA7016"/>
    <w:rsid w:val="00CA7EEA"/>
    <w:rsid w:val="00CD67AC"/>
    <w:rsid w:val="00CE1918"/>
    <w:rsid w:val="00CE7D59"/>
    <w:rsid w:val="00CF32D3"/>
    <w:rsid w:val="00D124D5"/>
    <w:rsid w:val="00D175D6"/>
    <w:rsid w:val="00D21240"/>
    <w:rsid w:val="00D2220D"/>
    <w:rsid w:val="00D32572"/>
    <w:rsid w:val="00D32CC5"/>
    <w:rsid w:val="00D33A2F"/>
    <w:rsid w:val="00D36D14"/>
    <w:rsid w:val="00D375DF"/>
    <w:rsid w:val="00D53E02"/>
    <w:rsid w:val="00D61885"/>
    <w:rsid w:val="00D629CD"/>
    <w:rsid w:val="00D63234"/>
    <w:rsid w:val="00D66D42"/>
    <w:rsid w:val="00D77620"/>
    <w:rsid w:val="00D82A87"/>
    <w:rsid w:val="00D8316A"/>
    <w:rsid w:val="00DA19C7"/>
    <w:rsid w:val="00DA3B04"/>
    <w:rsid w:val="00DA4363"/>
    <w:rsid w:val="00DA62EE"/>
    <w:rsid w:val="00DA6CB8"/>
    <w:rsid w:val="00DB5941"/>
    <w:rsid w:val="00DC43E6"/>
    <w:rsid w:val="00DC6A9C"/>
    <w:rsid w:val="00DC746A"/>
    <w:rsid w:val="00DD05BC"/>
    <w:rsid w:val="00E0195D"/>
    <w:rsid w:val="00E041E8"/>
    <w:rsid w:val="00E209C5"/>
    <w:rsid w:val="00E30D79"/>
    <w:rsid w:val="00E33396"/>
    <w:rsid w:val="00E53CB5"/>
    <w:rsid w:val="00E553C5"/>
    <w:rsid w:val="00E57E8E"/>
    <w:rsid w:val="00E61FF6"/>
    <w:rsid w:val="00E6260C"/>
    <w:rsid w:val="00E70DF6"/>
    <w:rsid w:val="00E81ED8"/>
    <w:rsid w:val="00EB00F5"/>
    <w:rsid w:val="00EC5F0E"/>
    <w:rsid w:val="00ED3FD2"/>
    <w:rsid w:val="00ED407D"/>
    <w:rsid w:val="00EE165A"/>
    <w:rsid w:val="00EE5167"/>
    <w:rsid w:val="00F01644"/>
    <w:rsid w:val="00F17C4D"/>
    <w:rsid w:val="00F4524D"/>
    <w:rsid w:val="00F51121"/>
    <w:rsid w:val="00F6545D"/>
    <w:rsid w:val="00F65F21"/>
    <w:rsid w:val="00F72DBF"/>
    <w:rsid w:val="00F74161"/>
    <w:rsid w:val="00F7576B"/>
    <w:rsid w:val="00F80031"/>
    <w:rsid w:val="00F84DD1"/>
    <w:rsid w:val="00FB3933"/>
    <w:rsid w:val="00FB7D8B"/>
    <w:rsid w:val="00FD4189"/>
    <w:rsid w:val="00FD521E"/>
    <w:rsid w:val="00FD534E"/>
    <w:rsid w:val="00FD65A8"/>
    <w:rsid w:val="00FE038B"/>
    <w:rsid w:val="00FF540E"/>
    <w:rsid w:val="01A21FF1"/>
    <w:rsid w:val="035F8D02"/>
    <w:rsid w:val="72A59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E388"/>
  <w15:chartTrackingRefBased/>
  <w15:docId w15:val="{E9BCB048-F36F-4F18-A348-8EEE7EDF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4C"/>
  </w:style>
  <w:style w:type="paragraph" w:styleId="Heading1">
    <w:name w:val="heading 1"/>
    <w:basedOn w:val="Normal"/>
    <w:next w:val="Normal"/>
    <w:link w:val="Heading1Char"/>
    <w:uiPriority w:val="9"/>
    <w:qFormat/>
    <w:rsid w:val="009F77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00532"/>
    <w:pPr>
      <w:keepNext/>
      <w:keepLines/>
      <w:spacing w:before="40" w:after="0" w:line="240" w:lineRule="auto"/>
      <w:outlineLvl w:val="1"/>
    </w:pPr>
    <w:rPr>
      <w:rFonts w:ascii="Arial" w:eastAsiaTheme="majorEastAsia" w:hAnsi="Arial"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F77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F77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F77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F77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F77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F77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F77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774C"/>
    <w:pPr>
      <w:spacing w:after="0" w:line="240" w:lineRule="auto"/>
    </w:pPr>
  </w:style>
  <w:style w:type="character" w:customStyle="1" w:styleId="NoSpacingChar">
    <w:name w:val="No Spacing Char"/>
    <w:basedOn w:val="DefaultParagraphFont"/>
    <w:link w:val="NoSpacing"/>
    <w:uiPriority w:val="1"/>
    <w:rsid w:val="009F774C"/>
  </w:style>
  <w:style w:type="paragraph" w:styleId="Footer">
    <w:name w:val="footer"/>
    <w:basedOn w:val="Normal"/>
    <w:link w:val="FooterChar"/>
    <w:uiPriority w:val="99"/>
    <w:rsid w:val="009F774C"/>
    <w:pPr>
      <w:tabs>
        <w:tab w:val="center" w:pos="4680"/>
        <w:tab w:val="right" w:pos="9360"/>
      </w:tabs>
      <w:spacing w:after="0" w:line="240" w:lineRule="auto"/>
    </w:pPr>
    <w:rPr>
      <w:rFonts w:ascii="Times New Roman" w:eastAsia="Times New Roman" w:hAnsi="Times New Roman" w:cs="Times New Roman"/>
      <w:color w:val="000000"/>
      <w:sz w:val="20"/>
      <w:szCs w:val="20"/>
    </w:rPr>
  </w:style>
  <w:style w:type="character" w:customStyle="1" w:styleId="FooterChar">
    <w:name w:val="Footer Char"/>
    <w:basedOn w:val="DefaultParagraphFont"/>
    <w:link w:val="Footer"/>
    <w:uiPriority w:val="99"/>
    <w:rsid w:val="009F774C"/>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9F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74C"/>
  </w:style>
  <w:style w:type="paragraph" w:styleId="ListContinue">
    <w:name w:val="List Continue"/>
    <w:basedOn w:val="Normal"/>
    <w:rsid w:val="009F774C"/>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F774C"/>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9F774C"/>
    <w:pPr>
      <w:outlineLvl w:val="9"/>
    </w:pPr>
  </w:style>
  <w:style w:type="paragraph" w:styleId="TOC1">
    <w:name w:val="toc 1"/>
    <w:basedOn w:val="Normal"/>
    <w:next w:val="Normal"/>
    <w:autoRedefine/>
    <w:uiPriority w:val="39"/>
    <w:unhideWhenUsed/>
    <w:rsid w:val="009F774C"/>
    <w:pPr>
      <w:spacing w:after="100"/>
    </w:pPr>
  </w:style>
  <w:style w:type="character" w:styleId="Hyperlink">
    <w:name w:val="Hyperlink"/>
    <w:basedOn w:val="DefaultParagraphFont"/>
    <w:uiPriority w:val="99"/>
    <w:unhideWhenUsed/>
    <w:rsid w:val="009F774C"/>
    <w:rPr>
      <w:color w:val="0563C1" w:themeColor="hyperlink"/>
      <w:u w:val="single"/>
    </w:rPr>
  </w:style>
  <w:style w:type="paragraph" w:styleId="ListParagraph">
    <w:name w:val="List Paragraph"/>
    <w:basedOn w:val="Normal"/>
    <w:uiPriority w:val="34"/>
    <w:qFormat/>
    <w:rsid w:val="009F774C"/>
    <w:pPr>
      <w:ind w:left="720"/>
      <w:contextualSpacing/>
    </w:pPr>
  </w:style>
  <w:style w:type="character" w:customStyle="1" w:styleId="Heading2Char">
    <w:name w:val="Heading 2 Char"/>
    <w:basedOn w:val="DefaultParagraphFont"/>
    <w:link w:val="Heading2"/>
    <w:uiPriority w:val="9"/>
    <w:rsid w:val="00200532"/>
    <w:rPr>
      <w:rFonts w:ascii="Arial" w:eastAsiaTheme="majorEastAsia" w:hAnsi="Arial" w:cstheme="majorBidi"/>
      <w:color w:val="2E74B5" w:themeColor="accent1" w:themeShade="BF"/>
      <w:sz w:val="32"/>
      <w:szCs w:val="32"/>
    </w:rPr>
  </w:style>
  <w:style w:type="character" w:customStyle="1" w:styleId="Heading3Char">
    <w:name w:val="Heading 3 Char"/>
    <w:basedOn w:val="DefaultParagraphFont"/>
    <w:link w:val="Heading3"/>
    <w:uiPriority w:val="9"/>
    <w:rsid w:val="009F77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F77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F77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F77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F77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F77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F77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F774C"/>
    <w:pPr>
      <w:spacing w:line="240" w:lineRule="auto"/>
    </w:pPr>
    <w:rPr>
      <w:b/>
      <w:bCs/>
      <w:smallCaps/>
      <w:color w:val="44546A" w:themeColor="text2"/>
    </w:rPr>
  </w:style>
  <w:style w:type="paragraph" w:styleId="Title">
    <w:name w:val="Title"/>
    <w:basedOn w:val="Normal"/>
    <w:next w:val="Normal"/>
    <w:link w:val="TitleChar"/>
    <w:uiPriority w:val="10"/>
    <w:qFormat/>
    <w:rsid w:val="009F77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F77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F77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F774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F774C"/>
    <w:rPr>
      <w:b/>
      <w:bCs/>
    </w:rPr>
  </w:style>
  <w:style w:type="character" w:styleId="Emphasis">
    <w:name w:val="Emphasis"/>
    <w:basedOn w:val="DefaultParagraphFont"/>
    <w:uiPriority w:val="20"/>
    <w:qFormat/>
    <w:rsid w:val="009F774C"/>
    <w:rPr>
      <w:i/>
      <w:iCs/>
    </w:rPr>
  </w:style>
  <w:style w:type="paragraph" w:styleId="Quote">
    <w:name w:val="Quote"/>
    <w:basedOn w:val="Normal"/>
    <w:next w:val="Normal"/>
    <w:link w:val="QuoteChar"/>
    <w:uiPriority w:val="29"/>
    <w:qFormat/>
    <w:rsid w:val="009F77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F774C"/>
    <w:rPr>
      <w:color w:val="44546A" w:themeColor="text2"/>
      <w:sz w:val="24"/>
      <w:szCs w:val="24"/>
    </w:rPr>
  </w:style>
  <w:style w:type="paragraph" w:styleId="IntenseQuote">
    <w:name w:val="Intense Quote"/>
    <w:basedOn w:val="Normal"/>
    <w:next w:val="Normal"/>
    <w:link w:val="IntenseQuoteChar"/>
    <w:uiPriority w:val="30"/>
    <w:qFormat/>
    <w:rsid w:val="009F77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F77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F774C"/>
    <w:rPr>
      <w:i/>
      <w:iCs/>
      <w:color w:val="595959" w:themeColor="text1" w:themeTint="A6"/>
    </w:rPr>
  </w:style>
  <w:style w:type="character" w:styleId="IntenseEmphasis">
    <w:name w:val="Intense Emphasis"/>
    <w:basedOn w:val="DefaultParagraphFont"/>
    <w:uiPriority w:val="21"/>
    <w:qFormat/>
    <w:rsid w:val="009F774C"/>
    <w:rPr>
      <w:b/>
      <w:bCs/>
      <w:i/>
      <w:iCs/>
    </w:rPr>
  </w:style>
  <w:style w:type="character" w:styleId="SubtleReference">
    <w:name w:val="Subtle Reference"/>
    <w:basedOn w:val="DefaultParagraphFont"/>
    <w:uiPriority w:val="31"/>
    <w:qFormat/>
    <w:rsid w:val="009F77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F774C"/>
    <w:rPr>
      <w:b/>
      <w:bCs/>
      <w:smallCaps/>
      <w:color w:val="44546A" w:themeColor="text2"/>
      <w:u w:val="single"/>
    </w:rPr>
  </w:style>
  <w:style w:type="character" w:styleId="BookTitle">
    <w:name w:val="Book Title"/>
    <w:basedOn w:val="DefaultParagraphFont"/>
    <w:uiPriority w:val="33"/>
    <w:qFormat/>
    <w:rsid w:val="009F774C"/>
    <w:rPr>
      <w:b/>
      <w:bCs/>
      <w:smallCaps/>
      <w:spacing w:val="10"/>
    </w:rPr>
  </w:style>
  <w:style w:type="table" w:styleId="TableGrid">
    <w:name w:val="Table Grid"/>
    <w:basedOn w:val="TableNormal"/>
    <w:uiPriority w:val="39"/>
    <w:rsid w:val="002921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4">
    <w:name w:val="OmniPage #14"/>
    <w:basedOn w:val="Normal"/>
    <w:rsid w:val="00240530"/>
    <w:pPr>
      <w:spacing w:after="0" w:line="240" w:lineRule="auto"/>
    </w:pPr>
    <w:rPr>
      <w:rFonts w:ascii="Times New Roman" w:eastAsia="Times New Roman" w:hAnsi="Times New Roman" w:cs="Times New Roman"/>
      <w:color w:val="000000"/>
      <w:sz w:val="20"/>
      <w:szCs w:val="20"/>
    </w:rPr>
  </w:style>
  <w:style w:type="paragraph" w:styleId="TOC2">
    <w:name w:val="toc 2"/>
    <w:basedOn w:val="Normal"/>
    <w:next w:val="Normal"/>
    <w:autoRedefine/>
    <w:uiPriority w:val="39"/>
    <w:unhideWhenUsed/>
    <w:rsid w:val="00C130BF"/>
    <w:pPr>
      <w:spacing w:after="100"/>
      <w:ind w:left="220"/>
    </w:pPr>
  </w:style>
  <w:style w:type="character" w:styleId="UnresolvedMention">
    <w:name w:val="Unresolved Mention"/>
    <w:basedOn w:val="DefaultParagraphFont"/>
    <w:uiPriority w:val="99"/>
    <w:semiHidden/>
    <w:unhideWhenUsed/>
    <w:rsid w:val="00141425"/>
    <w:rPr>
      <w:color w:val="605E5C"/>
      <w:shd w:val="clear" w:color="auto" w:fill="E1DFDD"/>
    </w:rPr>
  </w:style>
  <w:style w:type="character" w:styleId="FollowedHyperlink">
    <w:name w:val="FollowedHyperlink"/>
    <w:basedOn w:val="DefaultParagraphFont"/>
    <w:uiPriority w:val="99"/>
    <w:semiHidden/>
    <w:unhideWhenUsed/>
    <w:rsid w:val="009003F4"/>
    <w:rPr>
      <w:color w:val="954F72" w:themeColor="followedHyperlink"/>
      <w:u w:val="single"/>
    </w:rPr>
  </w:style>
  <w:style w:type="paragraph" w:styleId="TOC3">
    <w:name w:val="toc 3"/>
    <w:basedOn w:val="Normal"/>
    <w:next w:val="Normal"/>
    <w:autoRedefine/>
    <w:uiPriority w:val="39"/>
    <w:unhideWhenUsed/>
    <w:rsid w:val="00A902CA"/>
    <w:pPr>
      <w:spacing w:after="100"/>
      <w:ind w:left="440"/>
    </w:pPr>
  </w:style>
  <w:style w:type="paragraph" w:styleId="Revision">
    <w:name w:val="Revision"/>
    <w:hidden/>
    <w:uiPriority w:val="99"/>
    <w:semiHidden/>
    <w:rsid w:val="00530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7910">
      <w:bodyDiv w:val="1"/>
      <w:marLeft w:val="0"/>
      <w:marRight w:val="0"/>
      <w:marTop w:val="0"/>
      <w:marBottom w:val="0"/>
      <w:divBdr>
        <w:top w:val="none" w:sz="0" w:space="0" w:color="auto"/>
        <w:left w:val="none" w:sz="0" w:space="0" w:color="auto"/>
        <w:bottom w:val="none" w:sz="0" w:space="0" w:color="auto"/>
        <w:right w:val="none" w:sz="0" w:space="0" w:color="auto"/>
      </w:divBdr>
    </w:div>
    <w:div w:id="1297031918">
      <w:bodyDiv w:val="1"/>
      <w:marLeft w:val="0"/>
      <w:marRight w:val="0"/>
      <w:marTop w:val="0"/>
      <w:marBottom w:val="0"/>
      <w:divBdr>
        <w:top w:val="none" w:sz="0" w:space="0" w:color="auto"/>
        <w:left w:val="none" w:sz="0" w:space="0" w:color="auto"/>
        <w:bottom w:val="none" w:sz="0" w:space="0" w:color="auto"/>
        <w:right w:val="none" w:sz="0" w:space="0" w:color="auto"/>
      </w:divBdr>
    </w:div>
    <w:div w:id="1675496543">
      <w:bodyDiv w:val="1"/>
      <w:marLeft w:val="0"/>
      <w:marRight w:val="0"/>
      <w:marTop w:val="0"/>
      <w:marBottom w:val="0"/>
      <w:divBdr>
        <w:top w:val="none" w:sz="0" w:space="0" w:color="auto"/>
        <w:left w:val="none" w:sz="0" w:space="0" w:color="auto"/>
        <w:bottom w:val="none" w:sz="0" w:space="0" w:color="auto"/>
        <w:right w:val="none" w:sz="0" w:space="0" w:color="auto"/>
      </w:divBdr>
    </w:div>
    <w:div w:id="1689673323">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ma.gov/emergency-managers/risk-management/safe-roo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hnson.weatherstem.com/uiow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DPS-OEM@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9691-FB1F-45AF-A851-F2B58BAB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Lumpkin</dc:creator>
  <cp:keywords/>
  <dc:description/>
  <cp:lastModifiedBy>Jackson, David B</cp:lastModifiedBy>
  <cp:revision>2</cp:revision>
  <cp:lastPrinted>2021-04-12T19:22:00Z</cp:lastPrinted>
  <dcterms:created xsi:type="dcterms:W3CDTF">2021-04-21T14:52:00Z</dcterms:created>
  <dcterms:modified xsi:type="dcterms:W3CDTF">2021-04-21T14:52:00Z</dcterms:modified>
</cp:coreProperties>
</file>