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CF" w:rsidRDefault="005A72CF" w:rsidP="005A72CF">
      <w:pPr>
        <w:jc w:val="center"/>
      </w:pPr>
      <w:r>
        <w:t>April 2020 Updates</w:t>
      </w:r>
    </w:p>
    <w:p w:rsidR="00817AB5" w:rsidRDefault="005A72CF" w:rsidP="005A72CF">
      <w:pPr>
        <w:jc w:val="center"/>
      </w:pPr>
      <w:r>
        <w:t>Cover Page -regarding Public Bid Opening Attendance</w:t>
      </w:r>
      <w:bookmarkStart w:id="0" w:name="_GoBack"/>
      <w:bookmarkEnd w:id="0"/>
    </w:p>
    <w:p w:rsidR="005A72CF" w:rsidRDefault="005A72CF"/>
    <w:p w:rsidR="005A72CF" w:rsidRDefault="005A72CF">
      <w:r>
        <w:rPr>
          <w:noProof/>
        </w:rPr>
        <w:drawing>
          <wp:inline distT="0" distB="0" distL="0" distR="0">
            <wp:extent cx="5943600" cy="1336679"/>
            <wp:effectExtent l="0" t="0" r="0" b="0"/>
            <wp:docPr id="1" name="Picture 1" descr="cid:image001.png@01D608E5.B695E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08E5.B695EC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CF"/>
    <w:rsid w:val="005A72CF"/>
    <w:rsid w:val="0081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209F"/>
  <w15:chartTrackingRefBased/>
  <w15:docId w15:val="{BE075A10-D1E3-4CF8-BEB7-483724B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08E5.B695EC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>University of Iowa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Rue, Mary J</dc:creator>
  <cp:keywords/>
  <dc:description/>
  <cp:lastModifiedBy>Rue, Mary J</cp:lastModifiedBy>
  <cp:revision>1</cp:revision>
  <dcterms:created xsi:type="dcterms:W3CDTF">2020-04-02T17:06:00Z</dcterms:created>
  <dcterms:modified xsi:type="dcterms:W3CDTF">2020-04-02T17:10:00Z</dcterms:modified>
</cp:coreProperties>
</file>